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CD" w:rsidRDefault="003558CD" w:rsidP="003558CD">
      <w:pPr>
        <w:pStyle w:val="1c"/>
        <w:suppressAutoHyphens/>
        <w:spacing w:after="0" w:line="360" w:lineRule="auto"/>
        <w:jc w:val="center"/>
        <w:rPr>
          <w:b/>
        </w:rPr>
      </w:pPr>
      <w:r w:rsidRPr="003558CD">
        <w:rPr>
          <w:b/>
        </w:rPr>
        <w:t>Отчет</w:t>
      </w:r>
      <w:r w:rsidRPr="003558CD">
        <w:rPr>
          <w:b/>
        </w:rPr>
        <w:t xml:space="preserve"> о работе Общественного совета </w:t>
      </w:r>
    </w:p>
    <w:p w:rsidR="003558CD" w:rsidRDefault="003558CD" w:rsidP="003558CD">
      <w:pPr>
        <w:pStyle w:val="1c"/>
        <w:suppressAutoHyphens/>
        <w:spacing w:after="0" w:line="360" w:lineRule="auto"/>
        <w:jc w:val="center"/>
        <w:rPr>
          <w:b/>
        </w:rPr>
      </w:pPr>
      <w:r w:rsidRPr="003558CD">
        <w:rPr>
          <w:b/>
        </w:rPr>
        <w:t xml:space="preserve">при министерстве юстиции Кировской области </w:t>
      </w:r>
    </w:p>
    <w:p w:rsidR="003558CD" w:rsidRDefault="003558CD" w:rsidP="003558CD">
      <w:pPr>
        <w:pStyle w:val="1c"/>
        <w:suppressAutoHyphens/>
        <w:spacing w:after="0" w:line="360" w:lineRule="auto"/>
        <w:jc w:val="center"/>
      </w:pPr>
      <w:r w:rsidRPr="003558CD">
        <w:rPr>
          <w:b/>
        </w:rPr>
        <w:t>за 2018 год</w:t>
      </w:r>
    </w:p>
    <w:p w:rsidR="003558CD" w:rsidRDefault="003558CD" w:rsidP="003558CD">
      <w:pPr>
        <w:pStyle w:val="1c"/>
        <w:suppressAutoHyphens/>
        <w:spacing w:after="0" w:line="360" w:lineRule="auto"/>
      </w:pPr>
      <w:r>
        <w:t>Всего за 2018 год было проведено 4 заседания общественного совета.</w:t>
      </w:r>
    </w:p>
    <w:p w:rsidR="003558CD" w:rsidRDefault="003558CD" w:rsidP="003558CD">
      <w:pPr>
        <w:pStyle w:val="1c"/>
        <w:suppressAutoHyphens/>
        <w:spacing w:after="0" w:line="360" w:lineRule="auto"/>
      </w:pPr>
      <w:r>
        <w:t>На первом заседании, прошедшем 20 февраля 2018 года, рассмотрены следующие вопросы:</w:t>
      </w:r>
    </w:p>
    <w:p w:rsidR="003558CD" w:rsidRPr="004C2775" w:rsidRDefault="003558CD" w:rsidP="003558CD">
      <w:pPr>
        <w:numPr>
          <w:ilvl w:val="0"/>
          <w:numId w:val="1"/>
        </w:numPr>
        <w:tabs>
          <w:tab w:val="left" w:pos="360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работы общественного совета на 2018 год.</w:t>
      </w:r>
    </w:p>
    <w:p w:rsidR="003558CD" w:rsidRPr="004C2775" w:rsidRDefault="003558CD" w:rsidP="003558CD">
      <w:pPr>
        <w:numPr>
          <w:ilvl w:val="0"/>
          <w:numId w:val="1"/>
        </w:numPr>
        <w:tabs>
          <w:tab w:val="left" w:pos="360"/>
          <w:tab w:val="left" w:pos="1134"/>
        </w:tabs>
        <w:spacing w:line="360" w:lineRule="auto"/>
        <w:ind w:left="0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Обсуждение основных задач по реализации государственной программы «Развитие юстиции в </w:t>
      </w:r>
      <w:r w:rsidRPr="003644C4">
        <w:rPr>
          <w:sz w:val="28"/>
          <w:szCs w:val="28"/>
        </w:rPr>
        <w:t>Кировс</w:t>
      </w:r>
      <w:r>
        <w:rPr>
          <w:sz w:val="28"/>
          <w:szCs w:val="28"/>
        </w:rPr>
        <w:t xml:space="preserve">кой области» в 2017 году и </w:t>
      </w:r>
      <w:r>
        <w:rPr>
          <w:sz w:val="28"/>
          <w:szCs w:val="28"/>
        </w:rPr>
        <w:br/>
        <w:t>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на 2018 год.</w:t>
      </w:r>
    </w:p>
    <w:p w:rsidR="003558CD" w:rsidRDefault="003558CD" w:rsidP="003558CD">
      <w:pPr>
        <w:tabs>
          <w:tab w:val="left" w:pos="36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По итогам заседания было решено утвердить план работы общественного совета на 2018 год, включив в план работы выступление главного бухгалтера Фокиной Е.В. на тему «Расходование федеральной субвенции на исполнение полномочий по регистрации актов гражданского состояния, за период 2015-2017 годы. Причины не освоения».</w:t>
      </w:r>
    </w:p>
    <w:p w:rsidR="003558CD" w:rsidRDefault="003558CD" w:rsidP="003558CD">
      <w:pPr>
        <w:spacing w:line="360" w:lineRule="auto"/>
        <w:ind w:firstLine="567"/>
        <w:jc w:val="both"/>
        <w:rPr>
          <w:sz w:val="28"/>
          <w:szCs w:val="28"/>
        </w:rPr>
      </w:pPr>
      <w:r w:rsidRPr="00EC594D">
        <w:rPr>
          <w:sz w:val="28"/>
          <w:szCs w:val="28"/>
        </w:rPr>
        <w:t>На</w:t>
      </w:r>
      <w:r>
        <w:rPr>
          <w:sz w:val="28"/>
          <w:szCs w:val="28"/>
        </w:rPr>
        <w:t xml:space="preserve"> втором </w:t>
      </w:r>
      <w:r w:rsidRPr="00EC594D">
        <w:rPr>
          <w:sz w:val="28"/>
          <w:szCs w:val="28"/>
        </w:rPr>
        <w:t xml:space="preserve">заседании, прошедшем </w:t>
      </w:r>
      <w:r>
        <w:rPr>
          <w:sz w:val="28"/>
          <w:szCs w:val="28"/>
        </w:rPr>
        <w:t>28 мая 2018</w:t>
      </w:r>
      <w:r w:rsidRPr="00EC594D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C594D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обсуждались проекты распоряжений м</w:t>
      </w:r>
      <w:r w:rsidRPr="002F05B5">
        <w:rPr>
          <w:sz w:val="28"/>
          <w:szCs w:val="28"/>
        </w:rPr>
        <w:t>инистерства юстиции Кировской о</w:t>
      </w:r>
      <w:r w:rsidRPr="002F05B5">
        <w:rPr>
          <w:sz w:val="28"/>
          <w:szCs w:val="28"/>
        </w:rPr>
        <w:t>б</w:t>
      </w:r>
      <w:r w:rsidRPr="002F05B5">
        <w:rPr>
          <w:sz w:val="28"/>
          <w:szCs w:val="28"/>
        </w:rPr>
        <w:t>ласти</w:t>
      </w:r>
      <w:r>
        <w:rPr>
          <w:sz w:val="28"/>
          <w:szCs w:val="28"/>
        </w:rPr>
        <w:t>:</w:t>
      </w:r>
      <w:r w:rsidRPr="002F05B5">
        <w:rPr>
          <w:sz w:val="28"/>
          <w:szCs w:val="28"/>
        </w:rPr>
        <w:t xml:space="preserve"> </w:t>
      </w:r>
    </w:p>
    <w:p w:rsidR="003558CD" w:rsidRDefault="003558CD" w:rsidP="003558CD">
      <w:pPr>
        <w:spacing w:line="360" w:lineRule="auto"/>
        <w:ind w:firstLine="567"/>
        <w:jc w:val="both"/>
        <w:rPr>
          <w:sz w:val="28"/>
          <w:szCs w:val="28"/>
        </w:rPr>
      </w:pPr>
      <w:r w:rsidRPr="002F05B5">
        <w:rPr>
          <w:sz w:val="28"/>
          <w:szCs w:val="28"/>
        </w:rPr>
        <w:t xml:space="preserve">«Об утверждении требований к отдельным </w:t>
      </w:r>
      <w:r w:rsidRPr="002F05B5">
        <w:rPr>
          <w:sz w:val="28"/>
        </w:rPr>
        <w:t xml:space="preserve">видам товаров, работ, услуг, закупаемым министерством юстиции Кировской области и </w:t>
      </w:r>
      <w:r>
        <w:rPr>
          <w:sz w:val="28"/>
        </w:rPr>
        <w:br/>
      </w:r>
      <w:r w:rsidRPr="002F05B5">
        <w:rPr>
          <w:sz w:val="28"/>
        </w:rPr>
        <w:t>подв</w:t>
      </w:r>
      <w:r w:rsidRPr="002F05B5">
        <w:rPr>
          <w:sz w:val="28"/>
        </w:rPr>
        <w:t>е</w:t>
      </w:r>
      <w:r w:rsidRPr="002F05B5">
        <w:rPr>
          <w:sz w:val="28"/>
        </w:rPr>
        <w:t xml:space="preserve">домственными ему Кировскими областными государственными </w:t>
      </w:r>
      <w:r>
        <w:rPr>
          <w:sz w:val="28"/>
        </w:rPr>
        <w:br/>
      </w:r>
      <w:r w:rsidRPr="002F05B5">
        <w:rPr>
          <w:sz w:val="28"/>
        </w:rPr>
        <w:t>казенн</w:t>
      </w:r>
      <w:r w:rsidRPr="002F05B5">
        <w:rPr>
          <w:sz w:val="28"/>
        </w:rPr>
        <w:t>ы</w:t>
      </w:r>
      <w:r w:rsidRPr="002F05B5">
        <w:rPr>
          <w:sz w:val="28"/>
        </w:rPr>
        <w:t xml:space="preserve">ми учреждениями </w:t>
      </w:r>
      <w:r w:rsidRPr="002F05B5">
        <w:rPr>
          <w:sz w:val="28"/>
          <w:szCs w:val="28"/>
        </w:rPr>
        <w:t>«Центр</w:t>
      </w:r>
      <w:r>
        <w:rPr>
          <w:sz w:val="28"/>
          <w:szCs w:val="28"/>
        </w:rPr>
        <w:t xml:space="preserve"> комплексного обеспечения</w:t>
      </w:r>
      <w:r w:rsidRPr="002F05B5">
        <w:rPr>
          <w:sz w:val="28"/>
          <w:szCs w:val="28"/>
        </w:rPr>
        <w:t>»</w:t>
      </w:r>
      <w:r>
        <w:rPr>
          <w:sz w:val="28"/>
          <w:szCs w:val="28"/>
        </w:rPr>
        <w:t xml:space="preserve"> в 2019 году»;</w:t>
      </w:r>
    </w:p>
    <w:p w:rsidR="003558CD" w:rsidRDefault="003558CD" w:rsidP="003558CD">
      <w:pPr>
        <w:tabs>
          <w:tab w:val="left" w:pos="36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«</w:t>
      </w:r>
      <w:r w:rsidRPr="002F05B5">
        <w:rPr>
          <w:sz w:val="28"/>
        </w:rPr>
        <w:t>Об утверждении нормативных затрат</w:t>
      </w:r>
      <w:r>
        <w:rPr>
          <w:sz w:val="28"/>
        </w:rPr>
        <w:t xml:space="preserve"> на обеспечение функций министерства юстиции Кировской области </w:t>
      </w:r>
      <w:r w:rsidRPr="002F05B5">
        <w:rPr>
          <w:sz w:val="28"/>
        </w:rPr>
        <w:t>и подведомственн</w:t>
      </w:r>
      <w:r>
        <w:rPr>
          <w:sz w:val="28"/>
        </w:rPr>
        <w:t>ого</w:t>
      </w:r>
      <w:r w:rsidRPr="002F05B5">
        <w:rPr>
          <w:sz w:val="28"/>
        </w:rPr>
        <w:t xml:space="preserve"> ему Кировск</w:t>
      </w:r>
      <w:r>
        <w:rPr>
          <w:sz w:val="28"/>
        </w:rPr>
        <w:t>ого о</w:t>
      </w:r>
      <w:r w:rsidRPr="002F05B5">
        <w:rPr>
          <w:sz w:val="28"/>
        </w:rPr>
        <w:t>бластн</w:t>
      </w:r>
      <w:r>
        <w:rPr>
          <w:sz w:val="28"/>
        </w:rPr>
        <w:t>ого г</w:t>
      </w:r>
      <w:r w:rsidRPr="002F05B5">
        <w:rPr>
          <w:sz w:val="28"/>
        </w:rPr>
        <w:t>осуда</w:t>
      </w:r>
      <w:r w:rsidRPr="002F05B5">
        <w:rPr>
          <w:sz w:val="28"/>
        </w:rPr>
        <w:t>р</w:t>
      </w:r>
      <w:r w:rsidRPr="002F05B5">
        <w:rPr>
          <w:sz w:val="28"/>
        </w:rPr>
        <w:t>ственн</w:t>
      </w:r>
      <w:r>
        <w:rPr>
          <w:sz w:val="28"/>
        </w:rPr>
        <w:t>ого</w:t>
      </w:r>
      <w:r w:rsidRPr="002F05B5">
        <w:rPr>
          <w:sz w:val="28"/>
        </w:rPr>
        <w:t xml:space="preserve"> казенн</w:t>
      </w:r>
      <w:r>
        <w:rPr>
          <w:sz w:val="28"/>
        </w:rPr>
        <w:t>ого</w:t>
      </w:r>
      <w:r w:rsidRPr="002F05B5">
        <w:rPr>
          <w:sz w:val="28"/>
        </w:rPr>
        <w:t xml:space="preserve"> учреждени</w:t>
      </w:r>
      <w:r>
        <w:rPr>
          <w:sz w:val="28"/>
        </w:rPr>
        <w:t>я</w:t>
      </w:r>
      <w:r w:rsidRPr="002F05B5">
        <w:rPr>
          <w:sz w:val="28"/>
        </w:rPr>
        <w:t xml:space="preserve"> </w:t>
      </w:r>
      <w:r w:rsidRPr="002F05B5">
        <w:rPr>
          <w:sz w:val="28"/>
          <w:szCs w:val="28"/>
        </w:rPr>
        <w:t xml:space="preserve">«Центр </w:t>
      </w:r>
      <w:r>
        <w:rPr>
          <w:sz w:val="28"/>
          <w:szCs w:val="28"/>
        </w:rPr>
        <w:t>комплексного обеспечения</w:t>
      </w:r>
      <w:r w:rsidRPr="002F05B5">
        <w:rPr>
          <w:sz w:val="28"/>
          <w:szCs w:val="28"/>
        </w:rPr>
        <w:t>»</w:t>
      </w:r>
      <w:r>
        <w:rPr>
          <w:sz w:val="28"/>
          <w:szCs w:val="28"/>
        </w:rPr>
        <w:t xml:space="preserve"> на 2019 год».</w:t>
      </w:r>
    </w:p>
    <w:p w:rsidR="003558CD" w:rsidRDefault="003558CD" w:rsidP="003558CD">
      <w:pPr>
        <w:tabs>
          <w:tab w:val="left" w:pos="36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заседании также были рассмотрены следующие вопросы:</w:t>
      </w:r>
    </w:p>
    <w:p w:rsidR="003558CD" w:rsidRDefault="003558CD" w:rsidP="003558CD">
      <w:pPr>
        <w:numPr>
          <w:ilvl w:val="0"/>
          <w:numId w:val="4"/>
        </w:numPr>
        <w:tabs>
          <w:tab w:val="left" w:pos="360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Отчет о закупочной деятельности министерства юстиции Кировской области за 2017 год.</w:t>
      </w:r>
    </w:p>
    <w:p w:rsidR="003558CD" w:rsidRDefault="003558CD" w:rsidP="003558CD">
      <w:pPr>
        <w:numPr>
          <w:ilvl w:val="0"/>
          <w:numId w:val="4"/>
        </w:numPr>
        <w:tabs>
          <w:tab w:val="left" w:pos="360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Расходование федеральной субвенции на исполнение полномочий по регистрации актов гражданского состояния за 2015-2017 годы. Причины не освоения».</w:t>
      </w:r>
    </w:p>
    <w:p w:rsidR="003558CD" w:rsidRDefault="003558CD" w:rsidP="003558CD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принято решение утвердить все </w:t>
      </w:r>
      <w:r>
        <w:rPr>
          <w:sz w:val="28"/>
          <w:szCs w:val="28"/>
        </w:rPr>
        <w:br/>
        <w:t>рассмотре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проекты правовых актов. Принять к сведению информацию о закупочной деятельности и о расходовании федеральной субвенции на исполнение полномочий по регистрации актов гражданского состояния.</w:t>
      </w:r>
    </w:p>
    <w:p w:rsidR="003558CD" w:rsidRDefault="003558CD" w:rsidP="003558CD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заседании, прошедшем 4 октября 2018 года было </w:t>
      </w:r>
      <w:r>
        <w:rPr>
          <w:sz w:val="28"/>
          <w:szCs w:val="28"/>
        </w:rPr>
        <w:br/>
        <w:t>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смотрено 2 вопроса: </w:t>
      </w:r>
    </w:p>
    <w:p w:rsidR="003558CD" w:rsidRPr="0040088D" w:rsidRDefault="003558CD" w:rsidP="003558CD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работы по противодействию коррупции в министерстве юстиции Кировской области за 2017-2018 годы. </w:t>
      </w:r>
    </w:p>
    <w:p w:rsidR="003558CD" w:rsidRDefault="003558CD" w:rsidP="003558CD">
      <w:pPr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проведении организационно-штатных мероприятий в министерстве юстиции Кировской области с 01.01.2019.</w:t>
      </w:r>
    </w:p>
    <w:p w:rsidR="003558CD" w:rsidRDefault="003558CD" w:rsidP="003558CD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итогам заседания было принято решение одобрить работу </w:t>
      </w:r>
      <w:r>
        <w:rPr>
          <w:sz w:val="28"/>
          <w:szCs w:val="28"/>
        </w:rPr>
        <w:br/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юстиции по указанным направлениям.</w:t>
      </w:r>
    </w:p>
    <w:p w:rsidR="003558CD" w:rsidRDefault="003558CD" w:rsidP="003558CD">
      <w:pPr>
        <w:tabs>
          <w:tab w:val="left" w:pos="36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7D0E">
        <w:rPr>
          <w:color w:val="000000"/>
          <w:sz w:val="28"/>
          <w:szCs w:val="28"/>
          <w:shd w:val="clear" w:color="auto" w:fill="FFFFFF"/>
        </w:rPr>
        <w:t>21 декабря состоялось четвертое заседание Общественного совета при министерстве юстиции Кировской области в 2018 году и первое заседание в новом составе.</w:t>
      </w:r>
      <w:r>
        <w:rPr>
          <w:sz w:val="28"/>
          <w:szCs w:val="28"/>
        </w:rPr>
        <w:t xml:space="preserve"> На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говом заседании года были рассмотрены следующие вопросы: </w:t>
      </w:r>
    </w:p>
    <w:p w:rsidR="003558CD" w:rsidRPr="0040088D" w:rsidRDefault="003558CD" w:rsidP="003558CD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выборах председателя, заместителя председателя и секретаря Общественного совета</w:t>
      </w:r>
      <w:r w:rsidRPr="00690F88">
        <w:rPr>
          <w:sz w:val="28"/>
          <w:szCs w:val="28"/>
        </w:rPr>
        <w:t>.</w:t>
      </w:r>
    </w:p>
    <w:p w:rsidR="003558CD" w:rsidRDefault="003558CD" w:rsidP="003558CD">
      <w:pPr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проводимой работе органами ЗАГС по переводу актовых книг в электронную форму</w:t>
      </w:r>
      <w:r w:rsidRPr="00690F88">
        <w:rPr>
          <w:sz w:val="28"/>
          <w:szCs w:val="28"/>
        </w:rPr>
        <w:t>.</w:t>
      </w:r>
    </w:p>
    <w:p w:rsidR="003558CD" w:rsidRPr="00691843" w:rsidRDefault="003558CD" w:rsidP="003558CD">
      <w:pPr>
        <w:numPr>
          <w:ilvl w:val="0"/>
          <w:numId w:val="3"/>
        </w:numPr>
        <w:tabs>
          <w:tab w:val="left" w:pos="360"/>
          <w:tab w:val="left" w:pos="710"/>
        </w:tabs>
        <w:spacing w:line="36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 формировании плана работы общественного совета при министерстве юстиции Кировской области на 2019 год.</w:t>
      </w:r>
    </w:p>
    <w:p w:rsidR="003558CD" w:rsidRDefault="003558CD" w:rsidP="003558CD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7D0E">
        <w:rPr>
          <w:color w:val="000000"/>
          <w:sz w:val="28"/>
          <w:szCs w:val="28"/>
          <w:shd w:val="clear" w:color="auto" w:fill="FFFFFF"/>
        </w:rPr>
        <w:t xml:space="preserve">В ходе заседания члены избрали руководящие органы совета, рассмотрели основные организационные вопросы и обсудили планы работы на 2019 год. Путем открытого голосования председателем Общественного совета единогласно был избран Николай Иванович </w:t>
      </w:r>
      <w:proofErr w:type="spellStart"/>
      <w:r w:rsidRPr="003E7D0E">
        <w:rPr>
          <w:color w:val="000000"/>
          <w:sz w:val="28"/>
          <w:szCs w:val="28"/>
          <w:shd w:val="clear" w:color="auto" w:fill="FFFFFF"/>
        </w:rPr>
        <w:t>Городчиков</w:t>
      </w:r>
      <w:proofErr w:type="spellEnd"/>
      <w:r w:rsidRPr="003E7D0E">
        <w:rPr>
          <w:color w:val="000000"/>
          <w:sz w:val="28"/>
          <w:szCs w:val="28"/>
          <w:shd w:val="clear" w:color="auto" w:fill="FFFFFF"/>
        </w:rPr>
        <w:t xml:space="preserve">, имеющий большой опыт работы в органах областной и федеральной власти. </w:t>
      </w:r>
      <w:r w:rsidRPr="003E7D0E">
        <w:rPr>
          <w:color w:val="000000"/>
          <w:sz w:val="28"/>
          <w:szCs w:val="28"/>
          <w:shd w:val="clear" w:color="auto" w:fill="FFFFFF"/>
        </w:rPr>
        <w:lastRenderedPageBreak/>
        <w:t>Заместителем председателя совета стала Людмила Ивановна Степанова, ранее долгое время возглавлявшая областное управление ЗАГС.</w:t>
      </w:r>
    </w:p>
    <w:p w:rsidR="003558CD" w:rsidRDefault="003558CD" w:rsidP="003558CD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7430DF">
        <w:rPr>
          <w:bCs/>
          <w:color w:val="222222"/>
          <w:sz w:val="28"/>
          <w:szCs w:val="28"/>
          <w:shd w:val="clear" w:color="auto" w:fill="FFFFFF"/>
        </w:rPr>
        <w:t>Общественный совет</w:t>
      </w:r>
      <w:r>
        <w:rPr>
          <w:color w:val="222222"/>
          <w:sz w:val="28"/>
          <w:szCs w:val="28"/>
          <w:shd w:val="clear" w:color="auto" w:fill="FFFFFF"/>
        </w:rPr>
        <w:t> -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это </w:t>
      </w:r>
      <w:r w:rsidRPr="007430DF">
        <w:rPr>
          <w:color w:val="222222"/>
          <w:sz w:val="28"/>
          <w:szCs w:val="28"/>
          <w:shd w:val="clear" w:color="auto" w:fill="FFFFFF"/>
        </w:rPr>
        <w:t>образование с участием представит</w:t>
      </w:r>
      <w:r w:rsidRPr="007430DF">
        <w:rPr>
          <w:color w:val="222222"/>
          <w:sz w:val="28"/>
          <w:szCs w:val="28"/>
          <w:shd w:val="clear" w:color="auto" w:fill="FFFFFF"/>
        </w:rPr>
        <w:t>е</w:t>
      </w:r>
      <w:r w:rsidRPr="007430DF">
        <w:rPr>
          <w:color w:val="222222"/>
          <w:sz w:val="28"/>
          <w:szCs w:val="28"/>
          <w:shd w:val="clear" w:color="auto" w:fill="FFFFFF"/>
        </w:rPr>
        <w:t>лей общественности, которое имеет внутреннюю формализованную стру</w:t>
      </w:r>
      <w:r w:rsidRPr="007430DF">
        <w:rPr>
          <w:color w:val="222222"/>
          <w:sz w:val="28"/>
          <w:szCs w:val="28"/>
          <w:shd w:val="clear" w:color="auto" w:fill="FFFFFF"/>
        </w:rPr>
        <w:t>к</w:t>
      </w:r>
      <w:r w:rsidRPr="007430DF">
        <w:rPr>
          <w:color w:val="222222"/>
          <w:sz w:val="28"/>
          <w:szCs w:val="28"/>
          <w:shd w:val="clear" w:color="auto" w:fill="FFFFFF"/>
        </w:rPr>
        <w:t>туру, за которым </w:t>
      </w:r>
      <w:r>
        <w:rPr>
          <w:sz w:val="28"/>
          <w:szCs w:val="28"/>
        </w:rPr>
        <w:t>министерство юстиции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 закреп</w:t>
      </w:r>
      <w:r>
        <w:rPr>
          <w:color w:val="222222"/>
          <w:sz w:val="28"/>
          <w:szCs w:val="28"/>
          <w:shd w:val="clear" w:color="auto" w:fill="FFFFFF"/>
        </w:rPr>
        <w:t>ил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 определенные полн</w:t>
      </w:r>
      <w:r w:rsidRPr="007430DF">
        <w:rPr>
          <w:color w:val="222222"/>
          <w:sz w:val="28"/>
          <w:szCs w:val="28"/>
          <w:shd w:val="clear" w:color="auto" w:fill="FFFFFF"/>
        </w:rPr>
        <w:t>о</w:t>
      </w:r>
      <w:r w:rsidRPr="007430DF">
        <w:rPr>
          <w:color w:val="222222"/>
          <w:sz w:val="28"/>
          <w:szCs w:val="28"/>
          <w:shd w:val="clear" w:color="auto" w:fill="FFFFFF"/>
        </w:rPr>
        <w:t>мочия и с которым консультиру</w:t>
      </w:r>
      <w:r>
        <w:rPr>
          <w:color w:val="222222"/>
          <w:sz w:val="28"/>
          <w:szCs w:val="28"/>
          <w:shd w:val="clear" w:color="auto" w:fill="FFFFFF"/>
        </w:rPr>
        <w:t>ется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 по вопросам принятия и исполнения </w:t>
      </w:r>
      <w:r>
        <w:rPr>
          <w:color w:val="222222"/>
          <w:sz w:val="28"/>
          <w:szCs w:val="28"/>
          <w:shd w:val="clear" w:color="auto" w:fill="FFFFFF"/>
        </w:rPr>
        <w:br/>
      </w:r>
      <w:r w:rsidRPr="007430DF">
        <w:rPr>
          <w:color w:val="222222"/>
          <w:sz w:val="28"/>
          <w:szCs w:val="28"/>
          <w:shd w:val="clear" w:color="auto" w:fill="FFFFFF"/>
        </w:rPr>
        <w:t>государственных ре</w:t>
      </w:r>
      <w:r>
        <w:rPr>
          <w:color w:val="222222"/>
          <w:sz w:val="28"/>
          <w:szCs w:val="28"/>
          <w:shd w:val="clear" w:color="auto" w:fill="FFFFFF"/>
        </w:rPr>
        <w:t>шений. Общественный совет являе</w:t>
      </w:r>
      <w:r w:rsidRPr="007430DF">
        <w:rPr>
          <w:color w:val="222222"/>
          <w:sz w:val="28"/>
          <w:szCs w:val="28"/>
          <w:shd w:val="clear" w:color="auto" w:fill="FFFFFF"/>
        </w:rPr>
        <w:t xml:space="preserve">тся одним из </w:t>
      </w:r>
      <w:r>
        <w:rPr>
          <w:color w:val="222222"/>
          <w:sz w:val="28"/>
          <w:szCs w:val="28"/>
          <w:shd w:val="clear" w:color="auto" w:fill="FFFFFF"/>
        </w:rPr>
        <w:br/>
      </w:r>
      <w:r w:rsidRPr="007430DF">
        <w:rPr>
          <w:color w:val="222222"/>
          <w:sz w:val="28"/>
          <w:szCs w:val="28"/>
          <w:shd w:val="clear" w:color="auto" w:fill="FFFFFF"/>
        </w:rPr>
        <w:t>бол</w:t>
      </w:r>
      <w:r w:rsidRPr="007430DF">
        <w:rPr>
          <w:color w:val="222222"/>
          <w:sz w:val="28"/>
          <w:szCs w:val="28"/>
          <w:shd w:val="clear" w:color="auto" w:fill="FFFFFF"/>
        </w:rPr>
        <w:t>ь</w:t>
      </w:r>
      <w:r w:rsidRPr="007430DF">
        <w:rPr>
          <w:color w:val="222222"/>
          <w:sz w:val="28"/>
          <w:szCs w:val="28"/>
          <w:shd w:val="clear" w:color="auto" w:fill="FFFFFF"/>
        </w:rPr>
        <w:t>шинства механизмов </w:t>
      </w:r>
      <w:r>
        <w:rPr>
          <w:sz w:val="28"/>
          <w:szCs w:val="28"/>
        </w:rPr>
        <w:t>общественного участия.</w:t>
      </w:r>
      <w:r w:rsidRPr="007430DF">
        <w:rPr>
          <w:color w:val="010101"/>
          <w:sz w:val="28"/>
          <w:szCs w:val="28"/>
          <w:shd w:val="clear" w:color="auto" w:fill="FFFFFF"/>
        </w:rPr>
        <w:t xml:space="preserve"> </w:t>
      </w:r>
    </w:p>
    <w:p w:rsidR="003558CD" w:rsidRDefault="003558CD" w:rsidP="003558CD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10101"/>
          <w:sz w:val="28"/>
          <w:szCs w:val="28"/>
          <w:shd w:val="clear" w:color="auto" w:fill="FFFFFF"/>
        </w:rPr>
        <w:t>Общественный совет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обеспечивает открытость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деятельности </w:t>
      </w:r>
      <w:r>
        <w:rPr>
          <w:color w:val="010101"/>
          <w:sz w:val="28"/>
          <w:szCs w:val="28"/>
          <w:shd w:val="clear" w:color="auto" w:fill="FFFFFF"/>
        </w:rPr>
        <w:br/>
        <w:t>мин</w:t>
      </w:r>
      <w:r>
        <w:rPr>
          <w:color w:val="010101"/>
          <w:sz w:val="28"/>
          <w:szCs w:val="28"/>
          <w:shd w:val="clear" w:color="auto" w:fill="FFFFFF"/>
        </w:rPr>
        <w:t>и</w:t>
      </w:r>
      <w:r>
        <w:rPr>
          <w:color w:val="010101"/>
          <w:sz w:val="28"/>
          <w:szCs w:val="28"/>
          <w:shd w:val="clear" w:color="auto" w:fill="FFFFFF"/>
        </w:rPr>
        <w:t>стерства юстиции Кировской области, повышает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эффективно</w:t>
      </w:r>
      <w:r>
        <w:rPr>
          <w:color w:val="010101"/>
          <w:sz w:val="28"/>
          <w:szCs w:val="28"/>
          <w:shd w:val="clear" w:color="auto" w:fill="FFFFFF"/>
        </w:rPr>
        <w:t>сть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 его вза</w:t>
      </w:r>
      <w:r w:rsidRPr="00B0224B">
        <w:rPr>
          <w:color w:val="010101"/>
          <w:sz w:val="28"/>
          <w:szCs w:val="28"/>
          <w:shd w:val="clear" w:color="auto" w:fill="FFFFFF"/>
        </w:rPr>
        <w:t>и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модействия с институтами гражданского общества, научными, </w:t>
      </w:r>
      <w:r>
        <w:rPr>
          <w:color w:val="010101"/>
          <w:sz w:val="28"/>
          <w:szCs w:val="28"/>
          <w:shd w:val="clear" w:color="auto" w:fill="FFFFFF"/>
        </w:rPr>
        <w:br/>
      </w:r>
      <w:r w:rsidRPr="00B0224B">
        <w:rPr>
          <w:color w:val="010101"/>
          <w:sz w:val="28"/>
          <w:szCs w:val="28"/>
          <w:shd w:val="clear" w:color="auto" w:fill="FFFFFF"/>
        </w:rPr>
        <w:t>образов</w:t>
      </w:r>
      <w:r w:rsidRPr="00B0224B">
        <w:rPr>
          <w:color w:val="010101"/>
          <w:sz w:val="28"/>
          <w:szCs w:val="28"/>
          <w:shd w:val="clear" w:color="auto" w:fill="FFFFFF"/>
        </w:rPr>
        <w:t>а</w:t>
      </w:r>
      <w:r w:rsidRPr="00B0224B">
        <w:rPr>
          <w:color w:val="010101"/>
          <w:sz w:val="28"/>
          <w:szCs w:val="28"/>
          <w:shd w:val="clear" w:color="auto" w:fill="FFFFFF"/>
        </w:rPr>
        <w:t>тельными и иными учреждениями при реализации функций и полн</w:t>
      </w:r>
      <w:r w:rsidRPr="00B0224B">
        <w:rPr>
          <w:color w:val="010101"/>
          <w:sz w:val="28"/>
          <w:szCs w:val="28"/>
          <w:shd w:val="clear" w:color="auto" w:fill="FFFFFF"/>
        </w:rPr>
        <w:t>о</w:t>
      </w:r>
      <w:r w:rsidRPr="00B0224B">
        <w:rPr>
          <w:color w:val="010101"/>
          <w:sz w:val="28"/>
          <w:szCs w:val="28"/>
          <w:shd w:val="clear" w:color="auto" w:fill="FFFFFF"/>
        </w:rPr>
        <w:t>мочий, о</w:t>
      </w:r>
      <w:r w:rsidRPr="00B0224B">
        <w:rPr>
          <w:color w:val="010101"/>
          <w:sz w:val="28"/>
          <w:szCs w:val="28"/>
          <w:shd w:val="clear" w:color="auto" w:fill="FFFFFF"/>
        </w:rPr>
        <w:t>т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несенных к ведению </w:t>
      </w:r>
      <w:r>
        <w:rPr>
          <w:color w:val="010101"/>
          <w:sz w:val="28"/>
          <w:szCs w:val="28"/>
          <w:shd w:val="clear" w:color="auto" w:fill="FFFFFF"/>
        </w:rPr>
        <w:t>министерства юстиции Кировской области</w:t>
      </w:r>
      <w:r w:rsidRPr="00B0224B">
        <w:rPr>
          <w:color w:val="010101"/>
          <w:sz w:val="28"/>
          <w:szCs w:val="28"/>
          <w:shd w:val="clear" w:color="auto" w:fill="FFFFFF"/>
        </w:rPr>
        <w:t xml:space="preserve">, а также осуществления общественного контроля за </w:t>
      </w:r>
      <w:r>
        <w:rPr>
          <w:color w:val="010101"/>
          <w:sz w:val="28"/>
          <w:szCs w:val="28"/>
          <w:shd w:val="clear" w:color="auto" w:fill="FFFFFF"/>
        </w:rPr>
        <w:br/>
      </w:r>
      <w:r w:rsidRPr="00B0224B">
        <w:rPr>
          <w:color w:val="010101"/>
          <w:sz w:val="28"/>
          <w:szCs w:val="28"/>
          <w:shd w:val="clear" w:color="auto" w:fill="FFFFFF"/>
        </w:rPr>
        <w:t xml:space="preserve">деятельностью </w:t>
      </w:r>
      <w:r>
        <w:rPr>
          <w:color w:val="010101"/>
          <w:sz w:val="28"/>
          <w:szCs w:val="28"/>
          <w:shd w:val="clear" w:color="auto" w:fill="FFFFFF"/>
        </w:rPr>
        <w:t>мин</w:t>
      </w:r>
      <w:r>
        <w:rPr>
          <w:color w:val="010101"/>
          <w:sz w:val="28"/>
          <w:szCs w:val="28"/>
          <w:shd w:val="clear" w:color="auto" w:fill="FFFFFF"/>
        </w:rPr>
        <w:t>и</w:t>
      </w:r>
      <w:r>
        <w:rPr>
          <w:color w:val="010101"/>
          <w:sz w:val="28"/>
          <w:szCs w:val="28"/>
          <w:shd w:val="clear" w:color="auto" w:fill="FFFFFF"/>
        </w:rPr>
        <w:t>стерства юстиции Кировской области</w:t>
      </w:r>
      <w:r w:rsidRPr="00B0224B">
        <w:rPr>
          <w:color w:val="010101"/>
          <w:sz w:val="28"/>
          <w:szCs w:val="28"/>
          <w:shd w:val="clear" w:color="auto" w:fill="FFFFFF"/>
        </w:rPr>
        <w:t>.</w:t>
      </w:r>
      <w:r w:rsidRPr="00B0224B">
        <w:rPr>
          <w:rStyle w:val="apple-converted-space"/>
          <w:color w:val="010101"/>
          <w:sz w:val="28"/>
          <w:szCs w:val="28"/>
          <w:shd w:val="clear" w:color="auto" w:fill="FFFFFF"/>
        </w:rPr>
        <w:t> </w:t>
      </w:r>
      <w:r w:rsidRPr="00B0224B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br/>
      </w:r>
      <w:r w:rsidRPr="00B0224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о</w:t>
      </w:r>
      <w:r w:rsidRPr="00B0224B">
        <w:rPr>
          <w:sz w:val="28"/>
          <w:szCs w:val="28"/>
        </w:rPr>
        <w:t>бщественного совета оч</w:t>
      </w:r>
      <w:r w:rsidRPr="00B0224B">
        <w:rPr>
          <w:sz w:val="28"/>
          <w:szCs w:val="28"/>
        </w:rPr>
        <w:t>е</w:t>
      </w:r>
      <w:r w:rsidRPr="00B0224B">
        <w:rPr>
          <w:sz w:val="28"/>
          <w:szCs w:val="28"/>
        </w:rPr>
        <w:t>видна активная гражданская позиция его членов и заинтерес</w:t>
      </w:r>
      <w:r w:rsidRPr="00B0224B">
        <w:rPr>
          <w:sz w:val="28"/>
          <w:szCs w:val="28"/>
        </w:rPr>
        <w:t>о</w:t>
      </w:r>
      <w:r w:rsidRPr="00B0224B">
        <w:rPr>
          <w:sz w:val="28"/>
          <w:szCs w:val="28"/>
        </w:rPr>
        <w:t xml:space="preserve">ванность в конечном положительном результате их деятельности. </w:t>
      </w:r>
      <w:r>
        <w:rPr>
          <w:sz w:val="28"/>
          <w:szCs w:val="28"/>
        </w:rPr>
        <w:t>В 2019 году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стерству юстиции и общественному совету предстоит не менее плод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творное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трудничество.</w:t>
      </w:r>
    </w:p>
    <w:p w:rsidR="003558CD" w:rsidRDefault="003558CD" w:rsidP="003558CD">
      <w:pPr>
        <w:tabs>
          <w:tab w:val="left" w:pos="0"/>
          <w:tab w:val="left" w:pos="85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bookmarkStart w:id="0" w:name="_GoBack"/>
      <w:bookmarkEnd w:id="0"/>
    </w:p>
    <w:p w:rsidR="008A70CB" w:rsidRDefault="008A70CB"/>
    <w:sectPr w:rsidR="008A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15203"/>
    <w:multiLevelType w:val="hybridMultilevel"/>
    <w:tmpl w:val="E65E621A"/>
    <w:lvl w:ilvl="0" w:tplc="EA123EF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3FA4"/>
    <w:multiLevelType w:val="hybridMultilevel"/>
    <w:tmpl w:val="3D684CE6"/>
    <w:lvl w:ilvl="0" w:tplc="A96E6E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B662F9"/>
    <w:multiLevelType w:val="hybridMultilevel"/>
    <w:tmpl w:val="99DE40B0"/>
    <w:lvl w:ilvl="0" w:tplc="03009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C00069"/>
    <w:multiLevelType w:val="hybridMultilevel"/>
    <w:tmpl w:val="EA00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9D"/>
    <w:rsid w:val="003558CD"/>
    <w:rsid w:val="008A70CB"/>
    <w:rsid w:val="00A0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3E8E"/>
  <w15:chartTrackingRefBased/>
  <w15:docId w15:val="{6D0DD881-B8A9-4553-8C87-74F8DB0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3558CD"/>
    <w:pPr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rsid w:val="0035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2</cp:revision>
  <dcterms:created xsi:type="dcterms:W3CDTF">2019-05-16T07:01:00Z</dcterms:created>
  <dcterms:modified xsi:type="dcterms:W3CDTF">2019-05-16T07:02:00Z</dcterms:modified>
</cp:coreProperties>
</file>