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6F" w:rsidRDefault="00677A6F">
      <w:pPr>
        <w:pStyle w:val="ConsPlusNormal"/>
        <w:jc w:val="both"/>
        <w:outlineLvl w:val="0"/>
      </w:pPr>
      <w:bookmarkStart w:id="0" w:name="_GoBack"/>
      <w:bookmarkEnd w:id="0"/>
    </w:p>
    <w:p w:rsidR="00677A6F" w:rsidRDefault="00677A6F">
      <w:pPr>
        <w:pStyle w:val="ConsPlusTitle"/>
        <w:jc w:val="center"/>
        <w:outlineLvl w:val="0"/>
      </w:pPr>
      <w:r>
        <w:t>ПРАВИТЕЛЬСТВО КИРОВСКОЙ ОБЛАСТИ</w:t>
      </w:r>
    </w:p>
    <w:p w:rsidR="00677A6F" w:rsidRDefault="00677A6F">
      <w:pPr>
        <w:pStyle w:val="ConsPlusTitle"/>
        <w:jc w:val="center"/>
      </w:pPr>
    </w:p>
    <w:p w:rsidR="00677A6F" w:rsidRDefault="00677A6F">
      <w:pPr>
        <w:pStyle w:val="ConsPlusTitle"/>
        <w:jc w:val="center"/>
      </w:pPr>
      <w:r>
        <w:t>ПОСТАНОВЛЕНИЕ</w:t>
      </w:r>
    </w:p>
    <w:p w:rsidR="00677A6F" w:rsidRDefault="00677A6F">
      <w:pPr>
        <w:pStyle w:val="ConsPlusTitle"/>
        <w:jc w:val="center"/>
      </w:pPr>
      <w:r>
        <w:t>от 18 июня 2013 г. N 213/351</w:t>
      </w:r>
    </w:p>
    <w:p w:rsidR="00677A6F" w:rsidRDefault="00677A6F">
      <w:pPr>
        <w:pStyle w:val="ConsPlusTitle"/>
        <w:jc w:val="center"/>
      </w:pPr>
    </w:p>
    <w:p w:rsidR="00677A6F" w:rsidRDefault="00677A6F">
      <w:pPr>
        <w:pStyle w:val="ConsPlusTitle"/>
        <w:jc w:val="center"/>
      </w:pPr>
      <w:r>
        <w:t>О РЕАЛИЗАЦИИ ОТДЕЛЬНЫХ ПОЛОЖЕНИЙ ЗАКОНА</w:t>
      </w:r>
    </w:p>
    <w:p w:rsidR="00677A6F" w:rsidRDefault="00677A6F">
      <w:pPr>
        <w:pStyle w:val="ConsPlusTitle"/>
        <w:jc w:val="center"/>
      </w:pPr>
      <w:r>
        <w:t>КИРОВСКОЙ ОБЛАСТИ ОТ 22.02.2011 N 607-ЗО</w:t>
      </w:r>
    </w:p>
    <w:p w:rsidR="00677A6F" w:rsidRDefault="00677A6F">
      <w:pPr>
        <w:pStyle w:val="ConsPlusTitle"/>
        <w:jc w:val="center"/>
      </w:pPr>
      <w:r>
        <w:t>"О БЕСПЛАТНОЙ ЮРИДИЧЕСКОЙ ПОМОЩИ В КИРОВСКОЙ ОБЛАСТИ"</w:t>
      </w:r>
    </w:p>
    <w:p w:rsidR="00677A6F" w:rsidRDefault="00677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A6F" w:rsidRDefault="00677A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5">
              <w:r>
                <w:rPr>
                  <w:color w:val="0000FF"/>
                </w:rPr>
                <w:t>N 240/851</w:t>
              </w:r>
            </w:hyperlink>
            <w:r>
              <w:rPr>
                <w:color w:val="392C69"/>
              </w:rPr>
              <w:t xml:space="preserve">, от 11.09.2015 </w:t>
            </w:r>
            <w:hyperlink r:id="rId6">
              <w:r>
                <w:rPr>
                  <w:color w:val="0000FF"/>
                </w:rPr>
                <w:t>N 59/571</w:t>
              </w:r>
            </w:hyperlink>
            <w:r>
              <w:rPr>
                <w:color w:val="392C69"/>
              </w:rPr>
              <w:t xml:space="preserve">, от 25.12.2015 </w:t>
            </w:r>
            <w:hyperlink r:id="rId7">
              <w:r>
                <w:rPr>
                  <w:color w:val="0000FF"/>
                </w:rPr>
                <w:t>N 76/858</w:t>
              </w:r>
            </w:hyperlink>
            <w:r>
              <w:rPr>
                <w:color w:val="392C69"/>
              </w:rPr>
              <w:t>,</w:t>
            </w:r>
          </w:p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8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9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</w:tr>
    </w:tbl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ind w:firstLine="540"/>
        <w:jc w:val="both"/>
      </w:pPr>
      <w:r>
        <w:t xml:space="preserve">В целях реализации </w:t>
      </w:r>
      <w:hyperlink r:id="rId11">
        <w:r>
          <w:rPr>
            <w:color w:val="0000FF"/>
          </w:rPr>
          <w:t>Закона</w:t>
        </w:r>
      </w:hyperlink>
      <w:r>
        <w:t xml:space="preserve"> Кировской области от 22.02.2011 N 607-ЗО "О бесплатной юридической помощи в Кировской области" Правительство Кировской области постановляет: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1. Определить министерство юстиции Кировской области уполномоченным органом исполнительной власти Кировской области в области обеспечения граждан бесплатной юридической помощью на территории Кировской области.</w:t>
      </w:r>
    </w:p>
    <w:p w:rsidR="00677A6F" w:rsidRDefault="00677A6F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25.04.2018 N 191-П)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2. Исключен.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25.04.2018 N 191-П.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на территории Кировской области согласно приложению N 1.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4. Утвердить </w:t>
      </w:r>
      <w:hyperlink w:anchor="P129">
        <w:r>
          <w:rPr>
            <w:color w:val="0000FF"/>
          </w:rPr>
          <w:t>Порядок</w:t>
        </w:r>
      </w:hyperlink>
      <w:r>
        <w:t xml:space="preserve"> оказания бесплатной юридической помощи в экстренных случаях согласно приложению N 2.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5. Утвердить </w:t>
      </w:r>
      <w:hyperlink w:anchor="P165">
        <w:r>
          <w:rPr>
            <w:color w:val="0000FF"/>
          </w:rPr>
          <w:t>перечень</w:t>
        </w:r>
      </w:hyperlink>
      <w:r>
        <w:t xml:space="preserve"> документов, определяющих принадлежность гражданина к категории лиц, имеющих право на получение бесплатной юридической помощи, согласно приложению N 3.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6. Исключен.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25.04.2018 N 191-П.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7. Поручить органам исполнительной власти Кировской области и подведомственным им учреждениям, входящим в государственную систему бесплатной юридической помощи на территории Кировской области, внести изменения в положения об органах исполнительной власти Кировской области и в уставы подведомственных им учреждений в целях установления полномочий по оказанию гражданам бесплатной юридической помощи.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8. Признать утратившим силу распоряжение Правительства Кировской области от 29.04.2011 N 86 "Об уполномоченном органе".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9.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юстиции Кировской области.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293-П)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</w:pPr>
      <w:r>
        <w:t>Губернатор -</w:t>
      </w:r>
    </w:p>
    <w:p w:rsidR="00677A6F" w:rsidRDefault="00677A6F">
      <w:pPr>
        <w:pStyle w:val="ConsPlusNormal"/>
        <w:jc w:val="right"/>
      </w:pPr>
      <w:r>
        <w:t>Председатель Правительства</w:t>
      </w:r>
    </w:p>
    <w:p w:rsidR="00677A6F" w:rsidRDefault="00677A6F">
      <w:pPr>
        <w:pStyle w:val="ConsPlusNormal"/>
        <w:jc w:val="right"/>
      </w:pPr>
      <w:r>
        <w:t>Кировской области</w:t>
      </w:r>
    </w:p>
    <w:p w:rsidR="00677A6F" w:rsidRDefault="00677A6F">
      <w:pPr>
        <w:pStyle w:val="ConsPlusNormal"/>
        <w:jc w:val="right"/>
      </w:pPr>
      <w:r>
        <w:t>Н.Ю.БЕЛЫХ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  <w:outlineLvl w:val="0"/>
      </w:pPr>
      <w:r>
        <w:t>Приложение N 1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</w:pPr>
      <w:r>
        <w:lastRenderedPageBreak/>
        <w:t>Утвержден</w:t>
      </w:r>
    </w:p>
    <w:p w:rsidR="00677A6F" w:rsidRDefault="00677A6F">
      <w:pPr>
        <w:pStyle w:val="ConsPlusNormal"/>
        <w:jc w:val="right"/>
      </w:pPr>
      <w:r>
        <w:t>постановлением</w:t>
      </w:r>
    </w:p>
    <w:p w:rsidR="00677A6F" w:rsidRDefault="00677A6F">
      <w:pPr>
        <w:pStyle w:val="ConsPlusNormal"/>
        <w:jc w:val="right"/>
      </w:pPr>
      <w:r>
        <w:t>Правительства области</w:t>
      </w:r>
    </w:p>
    <w:p w:rsidR="00677A6F" w:rsidRDefault="00677A6F">
      <w:pPr>
        <w:pStyle w:val="ConsPlusNormal"/>
        <w:jc w:val="right"/>
      </w:pPr>
      <w:r>
        <w:t>от 18 июня 2013 г. N 213/351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Title"/>
        <w:jc w:val="center"/>
      </w:pPr>
      <w:bookmarkStart w:id="1" w:name="P44"/>
      <w:bookmarkEnd w:id="1"/>
      <w:r>
        <w:t>ПОРЯДОК</w:t>
      </w:r>
    </w:p>
    <w:p w:rsidR="00677A6F" w:rsidRDefault="00677A6F">
      <w:pPr>
        <w:pStyle w:val="ConsPlusTitle"/>
        <w:jc w:val="center"/>
      </w:pPr>
      <w:r>
        <w:t>ВЗАИМОДЕЙСТВИЯ УЧАСТНИКОВ ГОСУДАРСТВЕННОЙ СИСТЕМЫ</w:t>
      </w:r>
    </w:p>
    <w:p w:rsidR="00677A6F" w:rsidRDefault="00677A6F">
      <w:pPr>
        <w:pStyle w:val="ConsPlusTitle"/>
        <w:jc w:val="center"/>
      </w:pPr>
      <w:r>
        <w:t>БЕСПЛАТНОЙ ЮРИДИЧЕСКОЙ ПОМОЩИ НА ТЕРРИТОРИИ</w:t>
      </w:r>
    </w:p>
    <w:p w:rsidR="00677A6F" w:rsidRDefault="00677A6F">
      <w:pPr>
        <w:pStyle w:val="ConsPlusTitle"/>
        <w:jc w:val="center"/>
      </w:pPr>
      <w:r>
        <w:t>КИРОВСКОЙ ОБЛАСТИ</w:t>
      </w:r>
    </w:p>
    <w:p w:rsidR="00677A6F" w:rsidRDefault="00677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A6F" w:rsidRDefault="00677A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16">
              <w:r>
                <w:rPr>
                  <w:color w:val="0000FF"/>
                </w:rPr>
                <w:t>N 59/571</w:t>
              </w:r>
            </w:hyperlink>
            <w:r>
              <w:rPr>
                <w:color w:val="392C69"/>
              </w:rPr>
              <w:t xml:space="preserve">, от 25.04.2018 </w:t>
            </w:r>
            <w:hyperlink r:id="rId17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29.07.2019 </w:t>
            </w:r>
            <w:hyperlink r:id="rId18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</w:tr>
    </w:tbl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ind w:firstLine="540"/>
        <w:jc w:val="both"/>
      </w:pPr>
      <w:r>
        <w:t xml:space="preserve">1. Порядок взаимодействия участников государственной системы бесплатной юридической помощи на территории Кировской области (далее - Порядок) разработан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20">
        <w:r>
          <w:rPr>
            <w:color w:val="0000FF"/>
          </w:rPr>
          <w:t>Законом</w:t>
        </w:r>
      </w:hyperlink>
      <w:r>
        <w:t xml:space="preserve"> Кировской области от 22.02.2011 N 607-ЗО "О бесплатной юридической помощи в Кировской области".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2. Участниками государственной системы бесплатной юридической помощи на территории Кировской области являются: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министерство юстиции Кировской области (далее - министерство);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органы исполнительной власти Кировской области и подведомственные им учреждения;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адвокаты, участвующие в деятельности государственной системы бесплатной юридической помощи;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некоммерческая негосударственная организация "Адвокатская палата Кировской области".</w:t>
      </w:r>
    </w:p>
    <w:p w:rsidR="00677A6F" w:rsidRDefault="00677A6F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25.04.2018 N 191-П)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Органы исполнительной власти Кировской области, входящие в государственную систему бесплатной юридической помощи на территории Кировской области, один раз в полугодие, до 10 июля (за первое полугодие отчетного года), до 15 января (по итогам отчетного года), направляют в министерство в письменной и в электронной форме отчеты об оказании гражданам Российской Федерации бесплатной юридической помощи и осуществлении правового информирования и правового просвещения</w:t>
      </w:r>
      <w:proofErr w:type="gramEnd"/>
      <w:r>
        <w:t xml:space="preserve"> населения (с учетом данных, представленных подведомственными им учреждениями) (далее - отчет) согласно </w:t>
      </w:r>
      <w:hyperlink w:anchor="P86">
        <w:r>
          <w:rPr>
            <w:color w:val="0000FF"/>
          </w:rPr>
          <w:t>приложению</w:t>
        </w:r>
      </w:hyperlink>
      <w:r>
        <w:t>.</w:t>
      </w:r>
    </w:p>
    <w:p w:rsidR="00677A6F" w:rsidRDefault="00677A6F">
      <w:pPr>
        <w:pStyle w:val="ConsPlusNormal"/>
        <w:jc w:val="both"/>
      </w:pPr>
      <w:r>
        <w:t xml:space="preserve">(п. 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29.07.2019 N 415-П)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4. Министерство ежегодно, в срок до 15 июля, на основании представленных отчетов органов исполнительной власти формирует полугодовой сводный отчет об оказании бесплатной юридической помощи гражданам Российской Федерации на территории Кировской области, который публикует в информационно-телекоммуникационной сети "Интернет".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29.07.2019 N 415-П)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5. Министерство ежегодно, в срок до 20 января, на основании представленных отчетов органов исполнительной власти формирует сводный годовой отчет об оказании бесплатной юридической помощи гражданам Российской Федерации на территории Кировской области, который публикует в сети "Интернет".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29.07.2019 N 415-П)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6. Адвокаты (адвокатские образования) направляют в некоммерческую негосударственную организацию "Адвокатская палата Кировской области" отчет об оказании ими бесплатной юридической помощи в рамках государственной системы бесплатной юридической помощи по форме и в сроки, которые утверждены уполномоченным федеральным органом исполнительной власти.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7. Некоммерческая негосударственная организация "Адвокатская палата Кировской области" ежегодно, в срок до 15 января, направляет в министерство ежегодный доклад и сводный отчет об оказании адвокатами бесплатной юридической помощи в рамках государственной системы </w:t>
      </w:r>
      <w:r>
        <w:lastRenderedPageBreak/>
        <w:t>бесплатной юридической помощи.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8. Министерство ежегодно, в срок до 20 января, публикует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в информационно-телекоммуникационной сети "Интернет".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9. Некоммерческая негосударственная организация "Адвокатская палата Кировской области" ежегодно, не позднее 15 ноября, направляет в министерство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области, а также адвокатских образований, в которых адвокаты осуществляют свою профессиональную деятельность.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10. Министерство ежегодно, не позднее 31 декабря, опубликовывает список адвокатов, оказывающих гражданам Российской Федерации бесплатную юридическую помощь на территории области, в средствах массовой информации и размещает этот список в информационно-телекоммуникационной сети "Интернет".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11. Министерство ежегодно, не позднее 1 декабря, заключает с некоммерческой негосударственной организацией "Адвокатская палата Кировской области" соглашение об оказании бесплатной юридической помощи гражданам Российской Федерации адвокатами, являющимися участниками государственной системы бесплатной юридической помощи.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11.09.2015 N 59/571)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  <w:outlineLvl w:val="1"/>
      </w:pPr>
      <w:r>
        <w:t>Приложение</w:t>
      </w:r>
    </w:p>
    <w:p w:rsidR="00677A6F" w:rsidRDefault="00677A6F">
      <w:pPr>
        <w:pStyle w:val="ConsPlusNormal"/>
        <w:jc w:val="right"/>
      </w:pPr>
      <w:r>
        <w:t>к Порядку</w:t>
      </w:r>
    </w:p>
    <w:p w:rsidR="00677A6F" w:rsidRDefault="00677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7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29.07.2019 N 415-П)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</w:tr>
    </w:tbl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center"/>
      </w:pPr>
      <w:bookmarkStart w:id="2" w:name="P86"/>
      <w:bookmarkEnd w:id="2"/>
      <w:r>
        <w:t>ОТЧЕТ</w:t>
      </w:r>
    </w:p>
    <w:p w:rsidR="00677A6F" w:rsidRDefault="00677A6F">
      <w:pPr>
        <w:pStyle w:val="ConsPlusNormal"/>
        <w:jc w:val="center"/>
      </w:pPr>
      <w:r>
        <w:t>об оказании бесплатной юридической помощи гражданам</w:t>
      </w:r>
    </w:p>
    <w:p w:rsidR="00677A6F" w:rsidRDefault="00677A6F">
      <w:pPr>
        <w:pStyle w:val="ConsPlusNormal"/>
        <w:jc w:val="center"/>
      </w:pPr>
      <w:r>
        <w:t xml:space="preserve">Российской Федерации и осуществлении </w:t>
      </w:r>
      <w:proofErr w:type="gramStart"/>
      <w:r>
        <w:t>правового</w:t>
      </w:r>
      <w:proofErr w:type="gramEnd"/>
    </w:p>
    <w:p w:rsidR="00677A6F" w:rsidRDefault="00677A6F">
      <w:pPr>
        <w:pStyle w:val="ConsPlusNormal"/>
        <w:jc w:val="center"/>
      </w:pPr>
      <w:r>
        <w:t>информирования и правового просвещения населения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center"/>
      </w:pPr>
      <w:r>
        <w:t>_____________________________________________</w:t>
      </w:r>
    </w:p>
    <w:p w:rsidR="00677A6F" w:rsidRDefault="00677A6F">
      <w:pPr>
        <w:pStyle w:val="ConsPlusNormal"/>
        <w:jc w:val="center"/>
      </w:pPr>
      <w:r>
        <w:t>(наименование органа исполнительной власти)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sectPr w:rsidR="00677A6F" w:rsidSect="00C84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304"/>
        <w:gridCol w:w="1247"/>
        <w:gridCol w:w="1531"/>
        <w:gridCol w:w="1361"/>
        <w:gridCol w:w="1254"/>
        <w:gridCol w:w="1361"/>
        <w:gridCol w:w="1133"/>
        <w:gridCol w:w="1247"/>
      </w:tblGrid>
      <w:tr w:rsidR="00677A6F">
        <w:tc>
          <w:tcPr>
            <w:tcW w:w="13612" w:type="dxa"/>
            <w:gridSpan w:val="10"/>
          </w:tcPr>
          <w:p w:rsidR="00677A6F" w:rsidRDefault="00677A6F">
            <w:pPr>
              <w:pStyle w:val="ConsPlusNormal"/>
              <w:jc w:val="center"/>
            </w:pPr>
            <w:r>
              <w:lastRenderedPageBreak/>
              <w:t>Оказание бесплатной юридической помощи гражданам Российской Федерации и осуществление правового информирования и правового просвещения населения</w:t>
            </w:r>
          </w:p>
        </w:tc>
      </w:tr>
      <w:tr w:rsidR="00677A6F">
        <w:tc>
          <w:tcPr>
            <w:tcW w:w="1587" w:type="dxa"/>
            <w:vMerge w:val="restart"/>
          </w:tcPr>
          <w:p w:rsidR="00677A6F" w:rsidRDefault="00677A6F">
            <w:pPr>
              <w:pStyle w:val="ConsPlusNormal"/>
              <w:jc w:val="center"/>
            </w:pPr>
            <w: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587" w:type="dxa"/>
            <w:vMerge w:val="restart"/>
          </w:tcPr>
          <w:p w:rsidR="00677A6F" w:rsidRDefault="00677A6F">
            <w:pPr>
              <w:pStyle w:val="ConsPlusNormal"/>
              <w:jc w:val="center"/>
            </w:pPr>
            <w:r>
              <w:t>Количество обращений граждан, которым оказана бесплатная юридическая помощь</w:t>
            </w:r>
          </w:p>
        </w:tc>
        <w:tc>
          <w:tcPr>
            <w:tcW w:w="5443" w:type="dxa"/>
            <w:gridSpan w:val="4"/>
          </w:tcPr>
          <w:p w:rsidR="00677A6F" w:rsidRDefault="00677A6F">
            <w:pPr>
              <w:pStyle w:val="ConsPlusNormal"/>
              <w:jc w:val="center"/>
            </w:pPr>
            <w:r>
              <w:t>Количество случаев оказания бесплатной юридической помощи</w:t>
            </w:r>
          </w:p>
        </w:tc>
        <w:tc>
          <w:tcPr>
            <w:tcW w:w="4995" w:type="dxa"/>
            <w:gridSpan w:val="4"/>
          </w:tcPr>
          <w:p w:rsidR="00677A6F" w:rsidRDefault="00677A6F">
            <w:pPr>
              <w:pStyle w:val="ConsPlusNormal"/>
              <w:jc w:val="center"/>
            </w:pPr>
            <w:r>
              <w:t xml:space="preserve">Количество размещенных материалов по правовому информированию и правовому просвещению согласно </w:t>
            </w:r>
            <w:hyperlink r:id="rId31">
              <w:r>
                <w:rPr>
                  <w:color w:val="0000FF"/>
                </w:rPr>
                <w:t>статье 28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</w:tr>
      <w:tr w:rsidR="00677A6F">
        <w:tc>
          <w:tcPr>
            <w:tcW w:w="1587" w:type="dxa"/>
            <w:vMerge/>
          </w:tcPr>
          <w:p w:rsidR="00677A6F" w:rsidRDefault="00677A6F">
            <w:pPr>
              <w:pStyle w:val="ConsPlusNormal"/>
            </w:pPr>
          </w:p>
        </w:tc>
        <w:tc>
          <w:tcPr>
            <w:tcW w:w="1587" w:type="dxa"/>
            <w:vMerge/>
          </w:tcPr>
          <w:p w:rsidR="00677A6F" w:rsidRDefault="00677A6F">
            <w:pPr>
              <w:pStyle w:val="ConsPlusNormal"/>
            </w:pPr>
          </w:p>
        </w:tc>
        <w:tc>
          <w:tcPr>
            <w:tcW w:w="1304" w:type="dxa"/>
          </w:tcPr>
          <w:p w:rsidR="00677A6F" w:rsidRDefault="00677A6F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1247" w:type="dxa"/>
          </w:tcPr>
          <w:p w:rsidR="00677A6F" w:rsidRDefault="00677A6F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1531" w:type="dxa"/>
          </w:tcPr>
          <w:p w:rsidR="00677A6F" w:rsidRDefault="00677A6F">
            <w:pPr>
              <w:pStyle w:val="ConsPlusNormal"/>
              <w:jc w:val="center"/>
            </w:pPr>
            <w:r>
              <w:t>Составление документов правового характера</w:t>
            </w:r>
          </w:p>
        </w:tc>
        <w:tc>
          <w:tcPr>
            <w:tcW w:w="1361" w:type="dxa"/>
          </w:tcPr>
          <w:p w:rsidR="00677A6F" w:rsidRDefault="00677A6F">
            <w:pPr>
              <w:pStyle w:val="ConsPlusNormal"/>
              <w:jc w:val="center"/>
            </w:pPr>
            <w:r>
              <w:t>Представление интересов в судах и других органах</w:t>
            </w:r>
          </w:p>
        </w:tc>
        <w:tc>
          <w:tcPr>
            <w:tcW w:w="1254" w:type="dxa"/>
          </w:tcPr>
          <w:p w:rsidR="00677A6F" w:rsidRDefault="00677A6F">
            <w:pPr>
              <w:pStyle w:val="ConsPlusNormal"/>
              <w:jc w:val="center"/>
            </w:pPr>
            <w:r>
              <w:t>в средствах массовой информации</w:t>
            </w:r>
          </w:p>
        </w:tc>
        <w:tc>
          <w:tcPr>
            <w:tcW w:w="1361" w:type="dxa"/>
          </w:tcPr>
          <w:p w:rsidR="00677A6F" w:rsidRDefault="00677A6F">
            <w:pPr>
              <w:pStyle w:val="ConsPlusNormal"/>
              <w:jc w:val="center"/>
            </w:pPr>
            <w:r>
              <w:t>в сети "Интернет"</w:t>
            </w:r>
          </w:p>
        </w:tc>
        <w:tc>
          <w:tcPr>
            <w:tcW w:w="1133" w:type="dxa"/>
          </w:tcPr>
          <w:p w:rsidR="00677A6F" w:rsidRDefault="00677A6F">
            <w:pPr>
              <w:pStyle w:val="ConsPlusNormal"/>
              <w:jc w:val="center"/>
            </w:pPr>
            <w:r>
              <w:t>изданных брошюр, памяток и т.д.</w:t>
            </w:r>
          </w:p>
        </w:tc>
        <w:tc>
          <w:tcPr>
            <w:tcW w:w="1247" w:type="dxa"/>
          </w:tcPr>
          <w:p w:rsidR="00677A6F" w:rsidRDefault="00677A6F">
            <w:pPr>
              <w:pStyle w:val="ConsPlusNormal"/>
              <w:jc w:val="center"/>
            </w:pPr>
            <w:r>
              <w:t>иным способом</w:t>
            </w:r>
          </w:p>
        </w:tc>
      </w:tr>
      <w:tr w:rsidR="00677A6F">
        <w:tc>
          <w:tcPr>
            <w:tcW w:w="1587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587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304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247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531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361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254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361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133" w:type="dxa"/>
          </w:tcPr>
          <w:p w:rsidR="00677A6F" w:rsidRDefault="00677A6F">
            <w:pPr>
              <w:pStyle w:val="ConsPlusNormal"/>
            </w:pPr>
          </w:p>
        </w:tc>
        <w:tc>
          <w:tcPr>
            <w:tcW w:w="1247" w:type="dxa"/>
          </w:tcPr>
          <w:p w:rsidR="00677A6F" w:rsidRDefault="00677A6F">
            <w:pPr>
              <w:pStyle w:val="ConsPlusNormal"/>
            </w:pPr>
          </w:p>
        </w:tc>
      </w:tr>
    </w:tbl>
    <w:p w:rsidR="00677A6F" w:rsidRDefault="00677A6F">
      <w:pPr>
        <w:pStyle w:val="ConsPlusNormal"/>
        <w:sectPr w:rsidR="00677A6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  <w:outlineLvl w:val="0"/>
      </w:pPr>
      <w:r>
        <w:t>Приложение N 2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</w:pPr>
      <w:r>
        <w:t>Утвержден</w:t>
      </w:r>
    </w:p>
    <w:p w:rsidR="00677A6F" w:rsidRDefault="00677A6F">
      <w:pPr>
        <w:pStyle w:val="ConsPlusNormal"/>
        <w:jc w:val="right"/>
      </w:pPr>
      <w:r>
        <w:t>постановлением</w:t>
      </w:r>
    </w:p>
    <w:p w:rsidR="00677A6F" w:rsidRDefault="00677A6F">
      <w:pPr>
        <w:pStyle w:val="ConsPlusNormal"/>
        <w:jc w:val="right"/>
      </w:pPr>
      <w:r>
        <w:t>Правительства области</w:t>
      </w:r>
    </w:p>
    <w:p w:rsidR="00677A6F" w:rsidRDefault="00677A6F">
      <w:pPr>
        <w:pStyle w:val="ConsPlusNormal"/>
        <w:jc w:val="right"/>
      </w:pPr>
      <w:r>
        <w:t>от 18 июня 2013 г. N 213/351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Title"/>
        <w:jc w:val="center"/>
      </w:pPr>
      <w:bookmarkStart w:id="3" w:name="P129"/>
      <w:bookmarkEnd w:id="3"/>
      <w:r>
        <w:t>ПОРЯДОК</w:t>
      </w:r>
    </w:p>
    <w:p w:rsidR="00677A6F" w:rsidRDefault="00677A6F">
      <w:pPr>
        <w:pStyle w:val="ConsPlusTitle"/>
        <w:jc w:val="center"/>
      </w:pPr>
      <w:r>
        <w:t>ОКАЗАНИЯ БЕСПЛАТНОЙ ЮРИДИЧЕСКОЙ ПОМОЩИ В ЭКСТРЕННЫХ СЛУЧАЯХ</w:t>
      </w:r>
    </w:p>
    <w:p w:rsidR="00677A6F" w:rsidRDefault="00677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77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A6F" w:rsidRDefault="00677A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  <w:proofErr w:type="gramEnd"/>
          </w:p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>от 25.12.2015 N 76/858)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</w:tr>
    </w:tbl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оказания бесплатной юридической помощи в экстренных случаях (далее - Порядок) регулирует вопросы оказания бесплатной юридической помощи на территории Кировской области в рамках государственной системы бесплатной юридической помощи (далее - бесплатная юридическая помощь) в экстренных случаях гражданам, проживающим на территории Кировской области (далее - граждане), оказавшимся в трудной жизненной ситуации, в том числе процедуру принятия решений об оказании бесплатной юридической помощи и обеспечения</w:t>
      </w:r>
      <w:proofErr w:type="gramEnd"/>
      <w:r>
        <w:t xml:space="preserve"> их исполнения.</w:t>
      </w:r>
    </w:p>
    <w:p w:rsidR="00677A6F" w:rsidRDefault="00677A6F">
      <w:pPr>
        <w:pStyle w:val="ConsPlusNormal"/>
        <w:spacing w:before="200"/>
        <w:ind w:firstLine="540"/>
        <w:jc w:val="both"/>
      </w:pPr>
      <w:proofErr w:type="gramStart"/>
      <w:r>
        <w:t>Бесплатная юридическая помощь гражданам, оказавшимся в трудной жизненной ситуации, в экстренных случаях оказывается адвокатами, являющимися участниками государственной системы бесплатной юридической помощи.</w:t>
      </w:r>
      <w:proofErr w:type="gramEnd"/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2.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33">
        <w:r>
          <w:rPr>
            <w:color w:val="0000FF"/>
          </w:rPr>
          <w:t>статьей 2</w:t>
        </w:r>
      </w:hyperlink>
      <w:r>
        <w:t xml:space="preserve"> Закона Кировской области от 22.02.2011 N 607-ЗО "О бесплатной юридической помощи в Кировской области".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3. В настоящем Порядке используются следующие основные понятия:</w:t>
      </w:r>
    </w:p>
    <w:p w:rsidR="00677A6F" w:rsidRDefault="00677A6F">
      <w:pPr>
        <w:pStyle w:val="ConsPlusNormal"/>
        <w:spacing w:before="200"/>
        <w:ind w:firstLine="540"/>
        <w:jc w:val="both"/>
      </w:pPr>
      <w:proofErr w:type="gramStart"/>
      <w:r>
        <w:t>экстренный случай - случай, возникший в результате происшествий и обстоятельств, угрожающих жизни или здоровью гражданина,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жизнедеятельности);</w:t>
      </w:r>
      <w:proofErr w:type="gramEnd"/>
    </w:p>
    <w:p w:rsidR="00677A6F" w:rsidRDefault="00677A6F">
      <w:pPr>
        <w:pStyle w:val="ConsPlusNormal"/>
        <w:spacing w:before="200"/>
        <w:ind w:firstLine="540"/>
        <w:jc w:val="both"/>
      </w:pPr>
      <w:r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677A6F" w:rsidRDefault="00677A6F">
      <w:pPr>
        <w:pStyle w:val="ConsPlusNormal"/>
        <w:spacing w:before="200"/>
        <w:ind w:firstLine="540"/>
        <w:jc w:val="both"/>
      </w:pPr>
      <w:bookmarkStart w:id="4" w:name="P141"/>
      <w:bookmarkEnd w:id="4"/>
      <w:r>
        <w:t>4. Для получения бесплатной юридической помощи в экстренных случаях гражданин, оказавшийся в трудной жизненной ситуации, или его законный представитель представляют адвокату следующие документы:</w:t>
      </w:r>
    </w:p>
    <w:p w:rsidR="00677A6F" w:rsidRDefault="00677A6F">
      <w:pPr>
        <w:pStyle w:val="ConsPlusNormal"/>
        <w:spacing w:before="200"/>
        <w:ind w:firstLine="540"/>
        <w:jc w:val="both"/>
      </w:pPr>
      <w:bookmarkStart w:id="5" w:name="P142"/>
      <w:bookmarkEnd w:id="5"/>
      <w:r>
        <w:t>4.1. Заявление об оказании бесплатной юридической помощи.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4.2. Паспорт или иной документ, удостоверяющий личность гражданина Российской Федерации.</w:t>
      </w:r>
    </w:p>
    <w:p w:rsidR="00677A6F" w:rsidRDefault="00677A6F">
      <w:pPr>
        <w:pStyle w:val="ConsPlusNormal"/>
        <w:spacing w:before="200"/>
        <w:ind w:firstLine="540"/>
        <w:jc w:val="both"/>
      </w:pPr>
      <w:bookmarkStart w:id="6" w:name="P144"/>
      <w:bookmarkEnd w:id="6"/>
      <w:r>
        <w:t xml:space="preserve">4.3. </w:t>
      </w:r>
      <w:proofErr w:type="gramStart"/>
      <w:r>
        <w:t xml:space="preserve">Документы, подтверждающие нахождение гражданина в трудной жизненной ситуации либо наступление обстоятельств, в результате которых возник экстренный случай (справка, подтверждающая факт установления инвалидности, выданная федеральным государственным учреждением медико-социальной экспертизы, заключение лечебно-профилактического учреждения о необходимости постоянного постороннего ухода и обслуживания, документ, </w:t>
      </w:r>
      <w:r>
        <w:lastRenderedPageBreak/>
        <w:t>подтверждающий отсутствие родителей (родителя) или невозможность воспитания ими несовершеннолетних, выданный органом опеки и попечительства, документ, подтверждающий нахождение гражданина на учете в</w:t>
      </w:r>
      <w:proofErr w:type="gramEnd"/>
      <w:r>
        <w:t xml:space="preserve"> </w:t>
      </w:r>
      <w:proofErr w:type="gramStart"/>
      <w:r>
        <w:t>органах и учреждениях системы профилактики безнадзорности и правонарушений несовершеннолетних, справка органов службы занятости населения о признании безработным, документ, подтверждающий отсутствие постоянного места жительства, документы, подтверждающие жестокое обращение, в том числе копии судебных постановлений, актов органов следствия, медицинских заключений, справка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о том</w:t>
      </w:r>
      <w:proofErr w:type="gramEnd"/>
      <w:r>
        <w:t>, что заявитель пострадал в результате стихийных бедствий, межнациональных конфликтов и войн, несчастных случаев (пожар, авария, катастрофа и т.д.), и иные документы, подтверждающие факт трудной жизненной ситуации и наличия экстренного случая).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При обращении в интересах гражданина, оказавшегося в трудной жизненной ситуации, за получением бесплатной юридической помощи в экстренных случаях его законного представителя последний помимо документов, указанных в </w:t>
      </w:r>
      <w:hyperlink w:anchor="P142">
        <w:r>
          <w:rPr>
            <w:color w:val="0000FF"/>
          </w:rPr>
          <w:t>подпунктах 4.1</w:t>
        </w:r>
      </w:hyperlink>
      <w:r>
        <w:t xml:space="preserve"> - </w:t>
      </w:r>
      <w:hyperlink w:anchor="P144">
        <w:r>
          <w:rPr>
            <w:color w:val="0000FF"/>
          </w:rPr>
          <w:t>4.3</w:t>
        </w:r>
      </w:hyperlink>
      <w:r>
        <w:t xml:space="preserve"> настоящего Порядка, представляет документы, удостоверяющие его личность и полномочия.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5. Решение об оказании бесплатной юридической помощи либо об отказе в оказании бесплатной юридической помощи (далее - решение об оказании (об отказе в оказании) бесплатной юридической помощи) принимается адвокатом в день обращения гражданина, оказавшегося в трудной жизненной ситуации (его законного представителя), по результатам рассмотрения представленных им документов.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Днем обращения за оказанием бесплатной юридической помощи в экстренном случае считается день приема адвокатом заявления и всех необходимых документов, указанных в </w:t>
      </w:r>
      <w:hyperlink w:anchor="P14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677A6F" w:rsidRDefault="00677A6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25.12.2015 N 76/858)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В случае принятия решения об оказании бесплатной юридической помощи адвокат обеспечивает ее предоставление гражданину, оказавшемуся в трудной жизненной ситуации, в срок не более пяти рабочих дней с момента принятия такого решения посредством правового консультирования в устной и письменной форме, составления для него заявлений, жалоб, ходатайств и других документов правового характера, а также представления его интересов в судах, государственных и муниципальных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>, организациях.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Решение об отказе в оказании бесплатной юридической помощи принимается в случаях, предусмотренных </w:t>
      </w:r>
      <w:hyperlink r:id="rId35">
        <w:r>
          <w:rPr>
            <w:color w:val="0000FF"/>
          </w:rPr>
          <w:t>частями 2</w:t>
        </w:r>
      </w:hyperlink>
      <w:r>
        <w:t xml:space="preserve"> и </w:t>
      </w:r>
      <w:hyperlink r:id="rId36">
        <w:r>
          <w:rPr>
            <w:color w:val="0000FF"/>
          </w:rPr>
          <w:t>4 статьи 21</w:t>
        </w:r>
      </w:hyperlink>
      <w:r>
        <w:t xml:space="preserve"> Федерального закона от 21.11.2011 N 324-ФЗ "О бесплатной юридической помощи в Российской Федерации", а также в случае, если представленные гражданином, оказавшимся в трудной жизненной ситуации, документы не подтверждают его право на получение бесплатной юридической помощи.</w:t>
      </w:r>
      <w:proofErr w:type="gramEnd"/>
    </w:p>
    <w:p w:rsidR="00677A6F" w:rsidRDefault="00677A6F">
      <w:pPr>
        <w:pStyle w:val="ConsPlusNormal"/>
        <w:spacing w:before="200"/>
        <w:ind w:firstLine="540"/>
        <w:jc w:val="both"/>
      </w:pPr>
      <w:r>
        <w:t>8. В случае принятия решения об отказе в оказании бесплатной юридической помощи гражданину, оказавшемуся в трудной жизненной ситуации, в течение трех рабочих дней со дня принятия данного решения выдается на руки или направляется по почтовому адресу или по адресу электронной почты, указанному в заявлении, мотивированное заключение о причинах отказа.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Компенсация расходов адвокатов, оказывающих гражданам, оказавшимся в трудной жизненной ситуации, в экстренных случаях бесплатную юридическую помощь, осуществляется в соответствии с </w:t>
      </w:r>
      <w:hyperlink r:id="rId37">
        <w:r>
          <w:rPr>
            <w:color w:val="0000FF"/>
          </w:rPr>
          <w:t>Порядком</w:t>
        </w:r>
      </w:hyperlink>
      <w:r>
        <w:t xml:space="preserve"> выплаты и размерами компенсаций адвокатам, оказывающим бесплатную юридическую помощь гражданам Российской Федерации на территории Кировской области, утвержденными постановлением Правительства Кировской области от 04.10.2011 N 122/494 "О Порядке выплаты и размерах компенсации адвокатам, оказывающим бесплатную юридическую помощь гражданам Российской</w:t>
      </w:r>
      <w:proofErr w:type="gramEnd"/>
      <w:r>
        <w:t xml:space="preserve"> Федерации на территории Кировской области".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  <w:outlineLvl w:val="0"/>
      </w:pPr>
      <w:r>
        <w:t>Приложение N 3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</w:pPr>
      <w:r>
        <w:t>Утвержден</w:t>
      </w:r>
    </w:p>
    <w:p w:rsidR="00677A6F" w:rsidRDefault="00677A6F">
      <w:pPr>
        <w:pStyle w:val="ConsPlusNormal"/>
        <w:jc w:val="right"/>
      </w:pPr>
      <w:r>
        <w:t>постановлением</w:t>
      </w:r>
    </w:p>
    <w:p w:rsidR="00677A6F" w:rsidRDefault="00677A6F">
      <w:pPr>
        <w:pStyle w:val="ConsPlusNormal"/>
        <w:jc w:val="right"/>
      </w:pPr>
      <w:r>
        <w:lastRenderedPageBreak/>
        <w:t>Правительства области</w:t>
      </w:r>
    </w:p>
    <w:p w:rsidR="00677A6F" w:rsidRDefault="00677A6F">
      <w:pPr>
        <w:pStyle w:val="ConsPlusNormal"/>
        <w:jc w:val="right"/>
      </w:pPr>
      <w:r>
        <w:t>от 18 июня 2013 г. N 213/351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Title"/>
        <w:jc w:val="center"/>
      </w:pPr>
      <w:bookmarkStart w:id="7" w:name="P165"/>
      <w:bookmarkEnd w:id="7"/>
      <w:r>
        <w:t>ПЕРЕЧЕНЬ</w:t>
      </w:r>
    </w:p>
    <w:p w:rsidR="00677A6F" w:rsidRDefault="00677A6F">
      <w:pPr>
        <w:pStyle w:val="ConsPlusTitle"/>
        <w:jc w:val="center"/>
      </w:pPr>
      <w:r>
        <w:t>ДОКУМЕНТОВ, ОПРЕДЕЛЯЮЩИХ ПРИНАДЛЕЖНОСТЬ ГРАЖДАНИНА</w:t>
      </w:r>
    </w:p>
    <w:p w:rsidR="00677A6F" w:rsidRDefault="00677A6F">
      <w:pPr>
        <w:pStyle w:val="ConsPlusTitle"/>
        <w:jc w:val="center"/>
      </w:pPr>
      <w:r>
        <w:t>К КАТЕГОРИИ ЛИЦ, ИМЕЮЩИХ ПРАВО НА ПОЛУЧЕНИЕ</w:t>
      </w:r>
    </w:p>
    <w:p w:rsidR="00677A6F" w:rsidRDefault="00677A6F">
      <w:pPr>
        <w:pStyle w:val="ConsPlusTitle"/>
        <w:jc w:val="center"/>
      </w:pPr>
      <w:r>
        <w:t>БЕСПЛАТНОЙ ЮРИДИЧЕСКОЙ ПОМОЩИ</w:t>
      </w:r>
    </w:p>
    <w:p w:rsidR="00677A6F" w:rsidRDefault="00677A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77A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A6F" w:rsidRDefault="00677A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38">
              <w:r>
                <w:rPr>
                  <w:color w:val="0000FF"/>
                </w:rPr>
                <w:t>N 240/851</w:t>
              </w:r>
            </w:hyperlink>
            <w:r>
              <w:rPr>
                <w:color w:val="392C69"/>
              </w:rPr>
              <w:t xml:space="preserve">, от 25.12.2015 </w:t>
            </w:r>
            <w:hyperlink r:id="rId39">
              <w:r>
                <w:rPr>
                  <w:color w:val="0000FF"/>
                </w:rPr>
                <w:t>N 76/858</w:t>
              </w:r>
            </w:hyperlink>
            <w:r>
              <w:rPr>
                <w:color w:val="392C69"/>
              </w:rPr>
              <w:t xml:space="preserve">, от 25.04.2018 </w:t>
            </w:r>
            <w:hyperlink r:id="rId40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>,</w:t>
            </w:r>
          </w:p>
          <w:p w:rsidR="00677A6F" w:rsidRDefault="00677A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4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42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A6F" w:rsidRDefault="00677A6F">
            <w:pPr>
              <w:pStyle w:val="ConsPlusNormal"/>
            </w:pPr>
          </w:p>
        </w:tc>
      </w:tr>
    </w:tbl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ind w:firstLine="540"/>
        <w:jc w:val="both"/>
      </w:pPr>
      <w:r>
        <w:t xml:space="preserve">Документами, определяющими принадлежность гражданина к категории лиц, имеющих право на получение бесплатной юридической помощи в соответствии со </w:t>
      </w:r>
      <w:hyperlink r:id="rId43">
        <w:r>
          <w:rPr>
            <w:color w:val="0000FF"/>
          </w:rPr>
          <w:t>статьей 2</w:t>
        </w:r>
      </w:hyperlink>
      <w:r>
        <w:t xml:space="preserve"> Закона Кировской области от 22.02.2011 N 607-ЗО "О бесплатной юридической помощи в Кировской области", являются: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1. Документы, подтверждающие доходы членов семьи за три последних месяца, предшествующих месяцу подачи заявления об оказании бесплатной юридической помощи, - для граждан, среднедушевой доход семей которых ниже величины прожиточного минимума, установленного в Кировской области, а также для одиноко проживающих граждан, доходы которых ниже величины прожиточного минимума.</w:t>
      </w:r>
    </w:p>
    <w:p w:rsidR="00677A6F" w:rsidRDefault="00677A6F">
      <w:pPr>
        <w:pStyle w:val="ConsPlusNormal"/>
        <w:jc w:val="both"/>
      </w:pPr>
      <w:r>
        <w:t xml:space="preserve">(п. 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29.07.2019 N 415-П)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2. Справка, подтверждающая факт установления инвалидности, выданная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экспертизы, - для граждан, являющихся инвалидами.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3. 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- для граждан, являющихся соответственно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25.12.2015 N 76/858)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Документ, подтверждающий принадлежность гражданина к категории детей-сирот и детей, оставшихся без попечения родителей (свидетельство о смерти родителей,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</w:t>
      </w:r>
      <w:proofErr w:type="gramEnd"/>
      <w:r>
        <w:t xml:space="preserve"> </w:t>
      </w:r>
      <w:proofErr w:type="gramStart"/>
      <w:r>
        <w:t>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попечения), - для детей-сирот и детей, оставшихся без попечения родителей.</w:t>
      </w:r>
      <w:proofErr w:type="gramEnd"/>
    </w:p>
    <w:p w:rsidR="00677A6F" w:rsidRDefault="00677A6F">
      <w:pPr>
        <w:pStyle w:val="ConsPlusNormal"/>
        <w:spacing w:before="200"/>
        <w:ind w:firstLine="540"/>
        <w:jc w:val="both"/>
      </w:pPr>
      <w:r>
        <w:t>4-1. Заключение органа опеки и попечительства, выданное по месту жительства гражданина, о возможности гражданина быть усыновителем, опекуном (попечителем) или приемным родителем - для лиц, желающих принять на воспитание в свою семью ребенка, оставшегося без попечения родителей.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4-1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16.12.2013 N 240/851)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4-2. Свидетельство об усыновлении (удочерении) - для усыновителей.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4-2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16.12.2013 N 240/851)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Справка, выданная организацией социального обслуживания, предоставляющей социальные услуги в стационарной форме, о проживании гражданина пожилого возраста или инвалида в организации социального обслуживания, предоставляющей социальные услуги в стационарной форме.</w:t>
      </w:r>
      <w:proofErr w:type="gramEnd"/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25.12.2015 N 76/858)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lastRenderedPageBreak/>
        <w:t xml:space="preserve">6. </w:t>
      </w:r>
      <w:proofErr w:type="gramStart"/>
      <w:r>
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свободы, на день обращения за оказанием бесплатной юридической помощи, - для несовершеннолетних граждан, содержащихся в учреждениях системы профилактики безнадзорности и</w:t>
      </w:r>
      <w:proofErr w:type="gramEnd"/>
      <w:r>
        <w:t xml:space="preserve"> правонарушений несовершеннолетних или отбывающих уголовное наказание.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Справка учреждения, оказывающего психиатрическую помощь, подтверждающая факт оказания психиатрической помощи, - для граждан, имеющих право на бесплатную юридическую помощь в соответствии с </w:t>
      </w:r>
      <w:hyperlink r:id="rId49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оказании".</w:t>
      </w:r>
      <w:proofErr w:type="gramEnd"/>
    </w:p>
    <w:p w:rsidR="00677A6F" w:rsidRDefault="00677A6F">
      <w:pPr>
        <w:pStyle w:val="ConsPlusNormal"/>
        <w:spacing w:before="200"/>
        <w:ind w:firstLine="540"/>
        <w:jc w:val="both"/>
      </w:pPr>
      <w:r>
        <w:t>8. Решение суда о признании граждан недееспособными - для граждан, признанных недееспособными.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9. Пенсионное удостоверение либо справка, выданная территориальным органом Пенсионного фонда Российской Федерации, подтверждающая факт назначения пенсии, а также трудовая книжка либо сведения о трудовой деятельности, оформленные в соответствии со </w:t>
      </w:r>
      <w:hyperlink r:id="rId50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- для неработающих пенсионеров.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293-П)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10. Удостоверение многодетной семьи или свидетельство о рождении (усыновлении) детей - для родителей, имеющих трех и более несовершеннолетних детей (в том числе усыновленных).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16.12.2013 N 240/851)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Свидетельство о рождении ребенка, справка об инвалидности ребенка-инвалида и документ, подтверждающий факт воспитания одиноким родителем (документ о получении на ребенка пенсии по случаю потери кормильца, свидетельство о смерти одного из родителей,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</w:t>
      </w:r>
      <w:proofErr w:type="gramEnd"/>
      <w:r>
        <w:t>, справка о составе семьи), - для родителей, воспитывающих детей в возрасте до четырнадцати лет (ребенка-инвалида - до восемнадцати лет) в неполных семьях.</w:t>
      </w:r>
    </w:p>
    <w:p w:rsidR="00677A6F" w:rsidRDefault="00677A6F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16.12.2013 N 240/851)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>12. Удостоверение ветерана боевых действий - для ветеранов боевых действий.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16.12.2013 N 240/851)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>Справка органов опеки и попечительства, подтверждающая статус детей-сирот и детей, оставшихся без попечения родителей, лиц из числа детей-сирот и детей, оставшихся без попечения родителей, - для граждан, имевших статус детей-сирот и детей, оставшихся без попечения родителей, лиц из числа детей-сирот и детей, оставшихся без попечения родителей, в возрасте до двадцати восьми лет.</w:t>
      </w:r>
      <w:proofErr w:type="gramEnd"/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16.12.2013 N 240/851)</w:t>
      </w:r>
    </w:p>
    <w:p w:rsidR="00677A6F" w:rsidRDefault="00677A6F">
      <w:pPr>
        <w:pStyle w:val="ConsPlusNormal"/>
        <w:spacing w:before="200"/>
        <w:ind w:firstLine="540"/>
        <w:jc w:val="both"/>
      </w:pPr>
      <w:r>
        <w:t xml:space="preserve">14. Сведения из единого реестра проблемных объектов, расположенных на территории Кировской области, договор участия в долевом строительстве, зарегистрированный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или выписка из Единого государственного реестра недвижимости о зарегистрированном договоре участия в долевом строительстве - для пострадавших участников долевого строительства.</w:t>
      </w:r>
    </w:p>
    <w:p w:rsidR="00677A6F" w:rsidRDefault="00677A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11.06.2021 N 293-П)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  <w:outlineLvl w:val="0"/>
      </w:pPr>
      <w:r>
        <w:t>Приложение N 4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right"/>
      </w:pPr>
      <w:r>
        <w:t>Утвержден</w:t>
      </w:r>
    </w:p>
    <w:p w:rsidR="00677A6F" w:rsidRDefault="00677A6F">
      <w:pPr>
        <w:pStyle w:val="ConsPlusNormal"/>
        <w:jc w:val="right"/>
      </w:pPr>
      <w:r>
        <w:t>постановлением</w:t>
      </w:r>
    </w:p>
    <w:p w:rsidR="00677A6F" w:rsidRDefault="00677A6F">
      <w:pPr>
        <w:pStyle w:val="ConsPlusNormal"/>
        <w:jc w:val="right"/>
      </w:pPr>
      <w:r>
        <w:t>Правительства области</w:t>
      </w:r>
    </w:p>
    <w:p w:rsidR="00677A6F" w:rsidRDefault="00677A6F">
      <w:pPr>
        <w:pStyle w:val="ConsPlusNormal"/>
        <w:jc w:val="right"/>
      </w:pPr>
      <w:r>
        <w:t>от 18 июня 2013 г. N 213/351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Title"/>
        <w:jc w:val="center"/>
      </w:pPr>
      <w:r>
        <w:t>ПЕРЕЧЕНЬ</w:t>
      </w:r>
    </w:p>
    <w:p w:rsidR="00677A6F" w:rsidRDefault="00677A6F">
      <w:pPr>
        <w:pStyle w:val="ConsPlusTitle"/>
        <w:jc w:val="center"/>
      </w:pPr>
      <w:r>
        <w:t>ОРГАНОВ ИСПОЛНИТЕЛЬНОЙ ВЛАСТИ КИРОВСКОЙ ОБЛАСТИ</w:t>
      </w:r>
    </w:p>
    <w:p w:rsidR="00677A6F" w:rsidRDefault="00677A6F">
      <w:pPr>
        <w:pStyle w:val="ConsPlusTitle"/>
        <w:jc w:val="center"/>
      </w:pPr>
      <w:r>
        <w:t>И ПОДВЕДОМСТВЕННЫХ ИМ УЧРЕЖДЕНИЙ, ВХОДЯЩИХ</w:t>
      </w:r>
    </w:p>
    <w:p w:rsidR="00677A6F" w:rsidRDefault="00677A6F">
      <w:pPr>
        <w:pStyle w:val="ConsPlusTitle"/>
        <w:jc w:val="center"/>
      </w:pPr>
      <w:r>
        <w:t>В ГОСУДАРСТВЕННУЮ СИСТЕМУ БЕСПЛАТНОЙ ЮРИДИЧЕСКОЙ ПОМОЩИ</w:t>
      </w:r>
    </w:p>
    <w:p w:rsidR="00677A6F" w:rsidRDefault="00677A6F">
      <w:pPr>
        <w:pStyle w:val="ConsPlusTitle"/>
        <w:jc w:val="center"/>
      </w:pPr>
      <w:r>
        <w:t>НА ТЕРРИТОРИИ КИРОВСКОЙ ОБЛАСТИ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ind w:firstLine="540"/>
        <w:jc w:val="both"/>
      </w:pPr>
      <w:r>
        <w:t xml:space="preserve">Исключен.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25.04.2018 N 191-П.</w:t>
      </w: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jc w:val="both"/>
      </w:pPr>
    </w:p>
    <w:p w:rsidR="00677A6F" w:rsidRDefault="00677A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047" w:rsidRDefault="00DD4047"/>
    <w:sectPr w:rsidR="00DD404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6F"/>
    <w:rsid w:val="00057F0A"/>
    <w:rsid w:val="00677A6F"/>
    <w:rsid w:val="00D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77A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7A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A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77A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7A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A81B7F3C779471FEADEBDFF25D1FBCD0513B902134EADC42770C6DE881DA717C1D988E3267D3437B743EDD5681117C7E3D18BAB3F2E3EF2CA31BB9zEb1M" TargetMode="External"/><Relationship Id="rId18" Type="http://schemas.openxmlformats.org/officeDocument/2006/relationships/hyperlink" Target="consultantplus://offline/ref=86A81B7F3C779471FEADEBDFF25D1FBCD0513B902132E6DB4B720C6DE881DA717C1D988E3267D3437B743EDD5881117C7E3D18BAB3F2E3EF2CA31BB9zEb1M" TargetMode="External"/><Relationship Id="rId26" Type="http://schemas.openxmlformats.org/officeDocument/2006/relationships/hyperlink" Target="consultantplus://offline/ref=86A81B7F3C779471FEADEBDFF25D1FBCD0513B902937E4D540785167E0D8D6737B12C799352EDF427B743EDA55DE14696F6514B3A5EDE3F030A119zBb9M" TargetMode="External"/><Relationship Id="rId39" Type="http://schemas.openxmlformats.org/officeDocument/2006/relationships/hyperlink" Target="consultantplus://offline/ref=86A81B7F3C779471FEADEBDFF25D1FBCD0513B902933E5D44A785167E0D8D6737B12C799352EDF427B743EDA55DE14696F6514B3A5EDE3F030A119zBb9M" TargetMode="External"/><Relationship Id="rId21" Type="http://schemas.openxmlformats.org/officeDocument/2006/relationships/hyperlink" Target="consultantplus://offline/ref=86A81B7F3C779471FEADEBDFF25D1FBCD0513B902134EADC42770C6DE881DA717C1D988E3267D3437B743EDC5E81117C7E3D18BAB3F2E3EF2CA31BB9zEb1M" TargetMode="External"/><Relationship Id="rId34" Type="http://schemas.openxmlformats.org/officeDocument/2006/relationships/hyperlink" Target="consultantplus://offline/ref=86A81B7F3C779471FEADEBDFF25D1FBCD0513B902933E5D44A785167E0D8D6737B12C799352EDF427B743EDB55DE14696F6514B3A5EDE3F030A119zBb9M" TargetMode="External"/><Relationship Id="rId42" Type="http://schemas.openxmlformats.org/officeDocument/2006/relationships/hyperlink" Target="consultantplus://offline/ref=86A81B7F3C779471FEADEBDFF25D1FBCD0513B902131E1DE42750C6DE881DA717C1D988E3267D3437B743EDD5881117C7E3D18BAB3F2E3EF2CA31BB9zEb1M" TargetMode="External"/><Relationship Id="rId47" Type="http://schemas.openxmlformats.org/officeDocument/2006/relationships/hyperlink" Target="consultantplus://offline/ref=86A81B7F3C779471FEADEBDFF25D1FBCD0513B902737E0DA43785167E0D8D6737B12C799352EDF427B743FDE55DE14696F6514B3A5EDE3F030A119zBb9M" TargetMode="External"/><Relationship Id="rId50" Type="http://schemas.openxmlformats.org/officeDocument/2006/relationships/hyperlink" Target="consultantplus://offline/ref=86A81B7F3C779471FEADF5D2E43143B5D459659B2237E98A1E270A3AB7D1DC243C5D9ED87225DE492F257A88538B4D333B690BB9BBEEzEb0M" TargetMode="External"/><Relationship Id="rId55" Type="http://schemas.openxmlformats.org/officeDocument/2006/relationships/hyperlink" Target="consultantplus://offline/ref=86A81B7F3C779471FEADEBDFF25D1FBCD0513B902737E0DA43785167E0D8D6737B12C799352EDF427B743FD455DE14696F6514B3A5EDE3F030A119zBb9M" TargetMode="External"/><Relationship Id="rId7" Type="http://schemas.openxmlformats.org/officeDocument/2006/relationships/hyperlink" Target="consultantplus://offline/ref=86A81B7F3C779471FEADEBDFF25D1FBCD0513B902933E5D44A785167E0D8D6737B12C799352EDF427B743ED855DE14696F6514B3A5EDE3F030A119zBb9M" TargetMode="External"/><Relationship Id="rId12" Type="http://schemas.openxmlformats.org/officeDocument/2006/relationships/hyperlink" Target="consultantplus://offline/ref=86A81B7F3C779471FEADEBDFF25D1FBCD0513B902134EADC42770C6DE881DA717C1D988E3267D3437B743EDD5881117C7E3D18BAB3F2E3EF2CA31BB9zEb1M" TargetMode="External"/><Relationship Id="rId17" Type="http://schemas.openxmlformats.org/officeDocument/2006/relationships/hyperlink" Target="consultantplus://offline/ref=86A81B7F3C779471FEADEBDFF25D1FBCD0513B902134EADC42770C6DE881DA717C1D988E3267D3437B743EDD5781117C7E3D18BAB3F2E3EF2CA31BB9zEb1M" TargetMode="External"/><Relationship Id="rId25" Type="http://schemas.openxmlformats.org/officeDocument/2006/relationships/hyperlink" Target="consultantplus://offline/ref=86A81B7F3C779471FEADEBDFF25D1FBCD0513B902937E4D540785167E0D8D6737B12C799352EDF427B743EDA55DE14696F6514B3A5EDE3F030A119zBb9M" TargetMode="External"/><Relationship Id="rId33" Type="http://schemas.openxmlformats.org/officeDocument/2006/relationships/hyperlink" Target="consultantplus://offline/ref=86A81B7F3C779471FEADEBDFF25D1FBCD0513B90213FE5DD407B0C6DE881DA717C1D988E3267D3437B743ED85C81117C7E3D18BAB3F2E3EF2CA31BB9zEb1M" TargetMode="External"/><Relationship Id="rId38" Type="http://schemas.openxmlformats.org/officeDocument/2006/relationships/hyperlink" Target="consultantplus://offline/ref=86A81B7F3C779471FEADEBDFF25D1FBCD0513B902737E0DA43785167E0D8D6737B12C799352EDF427B743ED855DE14696F6514B3A5EDE3F030A119zBb9M" TargetMode="External"/><Relationship Id="rId46" Type="http://schemas.openxmlformats.org/officeDocument/2006/relationships/hyperlink" Target="consultantplus://offline/ref=86A81B7F3C779471FEADEBDFF25D1FBCD0513B902737E0DA43785167E0D8D6737B12C799352EDF427B743FDC55DE14696F6514B3A5EDE3F030A119zBb9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A81B7F3C779471FEADEBDFF25D1FBCD0513B902937E4D540785167E0D8D6737B12C799352EDF427B743EDA55DE14696F6514B3A5EDE3F030A119zBb9M" TargetMode="External"/><Relationship Id="rId20" Type="http://schemas.openxmlformats.org/officeDocument/2006/relationships/hyperlink" Target="consultantplus://offline/ref=86A81B7F3C779471FEADEBDFF25D1FBCD0513B90213FE5DD407B0C6DE881DA717C1D988E3267D3437B743EDB5D81117C7E3D18BAB3F2E3EF2CA31BB9zEb1M" TargetMode="External"/><Relationship Id="rId29" Type="http://schemas.openxmlformats.org/officeDocument/2006/relationships/hyperlink" Target="consultantplus://offline/ref=86A81B7F3C779471FEADEBDFF25D1FBCD0513B902937E4D540785167E0D8D6737B12C799352EDF427B743EDA55DE14696F6514B3A5EDE3F030A119zBb9M" TargetMode="External"/><Relationship Id="rId41" Type="http://schemas.openxmlformats.org/officeDocument/2006/relationships/hyperlink" Target="consultantplus://offline/ref=86A81B7F3C779471FEADEBDFF25D1FBCD0513B902132E6DB4B720C6DE881DA717C1D988E3267D3437B743EDD5981117C7E3D18BAB3F2E3EF2CA31BB9zEb1M" TargetMode="External"/><Relationship Id="rId54" Type="http://schemas.openxmlformats.org/officeDocument/2006/relationships/hyperlink" Target="consultantplus://offline/ref=86A81B7F3C779471FEADEBDFF25D1FBCD0513B902737E0DA43785167E0D8D6737B12C799352EDF427B743FD555DE14696F6514B3A5EDE3F030A119zBb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81B7F3C779471FEADEBDFF25D1FBCD0513B902937E4D540785167E0D8D6737B12C799352EDF427B743ED855DE14696F6514B3A5EDE3F030A119zBb9M" TargetMode="External"/><Relationship Id="rId11" Type="http://schemas.openxmlformats.org/officeDocument/2006/relationships/hyperlink" Target="consultantplus://offline/ref=86A81B7F3C779471FEADEBDFF25D1FBCD0513B90213FE5DD407B0C6DE881DA717C1D988E3267D3437B743EDB5D81117C7E3D18BAB3F2E3EF2CA31BB9zEb1M" TargetMode="External"/><Relationship Id="rId24" Type="http://schemas.openxmlformats.org/officeDocument/2006/relationships/hyperlink" Target="consultantplus://offline/ref=86A81B7F3C779471FEADEBDFF25D1FBCD0513B902132E6DB4B720C6DE881DA717C1D988E3267D3437B743EDC5781117C7E3D18BAB3F2E3EF2CA31BB9zEb1M" TargetMode="External"/><Relationship Id="rId32" Type="http://schemas.openxmlformats.org/officeDocument/2006/relationships/hyperlink" Target="consultantplus://offline/ref=86A81B7F3C779471FEADEBDFF25D1FBCD0513B902933E5D44A785167E0D8D6737B12C799352EDF427B743EDB55DE14696F6514B3A5EDE3F030A119zBb9M" TargetMode="External"/><Relationship Id="rId37" Type="http://schemas.openxmlformats.org/officeDocument/2006/relationships/hyperlink" Target="consultantplus://offline/ref=86A81B7F3C779471FEADEBDFF25D1FBCD0513B90213EE0DB45710C6DE881DA717C1D988E3267D3437B743EDC5F81117C7E3D18BAB3F2E3EF2CA31BB9zEb1M" TargetMode="External"/><Relationship Id="rId40" Type="http://schemas.openxmlformats.org/officeDocument/2006/relationships/hyperlink" Target="consultantplus://offline/ref=86A81B7F3C779471FEADEBDFF25D1FBCD0513B902134EADC42770C6DE881DA717C1D988E3267D3437B743EDC5981117C7E3D18BAB3F2E3EF2CA31BB9zEb1M" TargetMode="External"/><Relationship Id="rId45" Type="http://schemas.openxmlformats.org/officeDocument/2006/relationships/hyperlink" Target="consultantplus://offline/ref=86A81B7F3C779471FEADEBDFF25D1FBCD0513B902933E5D44A785167E0D8D6737B12C799352EDF427B743ED555DE14696F6514B3A5EDE3F030A119zBb9M" TargetMode="External"/><Relationship Id="rId53" Type="http://schemas.openxmlformats.org/officeDocument/2006/relationships/hyperlink" Target="consultantplus://offline/ref=86A81B7F3C779471FEADEBDFF25D1FBCD0513B902737E0DA43785167E0D8D6737B12C799352EDF427B743FDA55DE14696F6514B3A5EDE3F030A119zBb9M" TargetMode="External"/><Relationship Id="rId58" Type="http://schemas.openxmlformats.org/officeDocument/2006/relationships/hyperlink" Target="consultantplus://offline/ref=86A81B7F3C779471FEADEBDFF25D1FBCD0513B902134EADC42770C6DE881DA717C1D988E3267D3437B743EDC5781117C7E3D18BAB3F2E3EF2CA31BB9zEb1M" TargetMode="External"/><Relationship Id="rId5" Type="http://schemas.openxmlformats.org/officeDocument/2006/relationships/hyperlink" Target="consultantplus://offline/ref=86A81B7F3C779471FEADEBDFF25D1FBCD0513B902737E0DA43785167E0D8D6737B12C799352EDF427B743ED855DE14696F6514B3A5EDE3F030A119zBb9M" TargetMode="External"/><Relationship Id="rId15" Type="http://schemas.openxmlformats.org/officeDocument/2006/relationships/hyperlink" Target="consultantplus://offline/ref=86A81B7F3C779471FEADEBDFF25D1FBCD0513B902131E1DE42750C6DE881DA717C1D988E3267D3437B743EDC5F81117C7E3D18BAB3F2E3EF2CA31BB9zEb1M" TargetMode="External"/><Relationship Id="rId23" Type="http://schemas.openxmlformats.org/officeDocument/2006/relationships/hyperlink" Target="consultantplus://offline/ref=86A81B7F3C779471FEADEBDFF25D1FBCD0513B902132E6DB4B720C6DE881DA717C1D988E3267D3437B743EDC5681117C7E3D18BAB3F2E3EF2CA31BB9zEb1M" TargetMode="External"/><Relationship Id="rId28" Type="http://schemas.openxmlformats.org/officeDocument/2006/relationships/hyperlink" Target="consultantplus://offline/ref=86A81B7F3C779471FEADEBDFF25D1FBCD0513B902937E4D540785167E0D8D6737B12C799352EDF427B743EDA55DE14696F6514B3A5EDE3F030A119zBb9M" TargetMode="External"/><Relationship Id="rId36" Type="http://schemas.openxmlformats.org/officeDocument/2006/relationships/hyperlink" Target="consultantplus://offline/ref=86A81B7F3C779471FEADF5D2E43143B5D3526C9C2433E98A1E270A3AB7D1DC243C5D9EDB7123DF45797F6A8C1ADF482C327614BAA5EEE2ECz3b0M" TargetMode="External"/><Relationship Id="rId49" Type="http://schemas.openxmlformats.org/officeDocument/2006/relationships/hyperlink" Target="consultantplus://offline/ref=86A81B7F3C779471FEADF5D2E43143B5D45A609B2233E98A1E270A3AB7D1DC242E5DC6D7702BC0437A6A3CDD5Cz8b8M" TargetMode="External"/><Relationship Id="rId57" Type="http://schemas.openxmlformats.org/officeDocument/2006/relationships/hyperlink" Target="consultantplus://offline/ref=86A81B7F3C779471FEADEBDFF25D1FBCD0513B902131E1DE42750C6DE881DA717C1D988E3267D3437B743EDD5781117C7E3D18BAB3F2E3EF2CA31BB9zEb1M" TargetMode="External"/><Relationship Id="rId10" Type="http://schemas.openxmlformats.org/officeDocument/2006/relationships/hyperlink" Target="consultantplus://offline/ref=86A81B7F3C779471FEADEBDFF25D1FBCD0513B902131E1DE42750C6DE881DA717C1D988E3267D3437B743EDD5B81117C7E3D18BAB3F2E3EF2CA31BB9zEb1M" TargetMode="External"/><Relationship Id="rId19" Type="http://schemas.openxmlformats.org/officeDocument/2006/relationships/hyperlink" Target="consultantplus://offline/ref=86A81B7F3C779471FEADF5D2E43143B5D3526C9C2433E98A1E270A3AB7D1DC243C5D9EDB7123DE4A797F6A8C1ADF482C327614BAA5EEE2ECz3b0M" TargetMode="External"/><Relationship Id="rId31" Type="http://schemas.openxmlformats.org/officeDocument/2006/relationships/hyperlink" Target="consultantplus://offline/ref=86A81B7F3C779471FEADF5D2E43143B5D3526C9C2433E98A1E270A3AB7D1DC243C5D9EDB7123DC437C7F6A8C1ADF482C327614BAA5EEE2ECz3b0M" TargetMode="External"/><Relationship Id="rId44" Type="http://schemas.openxmlformats.org/officeDocument/2006/relationships/hyperlink" Target="consultantplus://offline/ref=86A81B7F3C779471FEADEBDFF25D1FBCD0513B902132E6DB4B720C6DE881DA717C1D988E3267D3437B743EDD5981117C7E3D18BAB3F2E3EF2CA31BB9zEb1M" TargetMode="External"/><Relationship Id="rId52" Type="http://schemas.openxmlformats.org/officeDocument/2006/relationships/hyperlink" Target="consultantplus://offline/ref=86A81B7F3C779471FEADEBDFF25D1FBCD0513B902737E0DA43785167E0D8D6737B12C799352EDF427B743FDB55DE14696F6514B3A5EDE3F030A119zBb9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A81B7F3C779471FEADEBDFF25D1FBCD0513B902132E6DB4B720C6DE881DA717C1D988E3267D3437B743EDD5B81117C7E3D18BAB3F2E3EF2CA31BB9zEb1M" TargetMode="External"/><Relationship Id="rId14" Type="http://schemas.openxmlformats.org/officeDocument/2006/relationships/hyperlink" Target="consultantplus://offline/ref=86A81B7F3C779471FEADEBDFF25D1FBCD0513B902134EADC42770C6DE881DA717C1D988E3267D3437B743EDC5781117C7E3D18BAB3F2E3EF2CA31BB9zEb1M" TargetMode="External"/><Relationship Id="rId22" Type="http://schemas.openxmlformats.org/officeDocument/2006/relationships/hyperlink" Target="consultantplus://offline/ref=86A81B7F3C779471FEADEBDFF25D1FBCD0513B902132E6DB4B720C6DE881DA717C1D988E3267D3437B743EDC5881117C7E3D18BAB3F2E3EF2CA31BB9zEb1M" TargetMode="External"/><Relationship Id="rId27" Type="http://schemas.openxmlformats.org/officeDocument/2006/relationships/hyperlink" Target="consultantplus://offline/ref=86A81B7F3C779471FEADEBDFF25D1FBCD0513B902937E4D540785167E0D8D6737B12C799352EDF427B743EDA55DE14696F6514B3A5EDE3F030A119zBb9M" TargetMode="External"/><Relationship Id="rId30" Type="http://schemas.openxmlformats.org/officeDocument/2006/relationships/hyperlink" Target="consultantplus://offline/ref=86A81B7F3C779471FEADEBDFF25D1FBCD0513B902132E6DB4B720C6DE881DA717C1D988E3267D3437B743EDF5E81117C7E3D18BAB3F2E3EF2CA31BB9zEb1M" TargetMode="External"/><Relationship Id="rId35" Type="http://schemas.openxmlformats.org/officeDocument/2006/relationships/hyperlink" Target="consultantplus://offline/ref=86A81B7F3C779471FEADF5D2E43143B5D3526C9C2433E98A1E270A3AB7D1DC243C5D9EDB7123DF447C7F6A8C1ADF482C327614BAA5EEE2ECz3b0M" TargetMode="External"/><Relationship Id="rId43" Type="http://schemas.openxmlformats.org/officeDocument/2006/relationships/hyperlink" Target="consultantplus://offline/ref=86A81B7F3C779471FEADEBDFF25D1FBCD0513B90213FE5DD407B0C6DE881DA717C1D988E3267D3437B743ED85C81117C7E3D18BAB3F2E3EF2CA31BB9zEb1M" TargetMode="External"/><Relationship Id="rId48" Type="http://schemas.openxmlformats.org/officeDocument/2006/relationships/hyperlink" Target="consultantplus://offline/ref=86A81B7F3C779471FEADEBDFF25D1FBCD0513B902933E5D44A785167E0D8D6737B12C799352EDF427B743FDD55DE14696F6514B3A5EDE3F030A119zBb9M" TargetMode="External"/><Relationship Id="rId56" Type="http://schemas.openxmlformats.org/officeDocument/2006/relationships/hyperlink" Target="consultantplus://offline/ref=86A81B7F3C779471FEADF5D2E43143B5D4586C992730E98A1E270A3AB7D1DC242E5DC6D7702BC0437A6A3CDD5Cz8b8M" TargetMode="External"/><Relationship Id="rId8" Type="http://schemas.openxmlformats.org/officeDocument/2006/relationships/hyperlink" Target="consultantplus://offline/ref=86A81B7F3C779471FEADEBDFF25D1FBCD0513B902134EADC42770C6DE881DA717C1D988E3267D3437B743EDD5B81117C7E3D18BAB3F2E3EF2CA31BB9zEb1M" TargetMode="External"/><Relationship Id="rId51" Type="http://schemas.openxmlformats.org/officeDocument/2006/relationships/hyperlink" Target="consultantplus://offline/ref=86A81B7F3C779471FEADEBDFF25D1FBCD0513B902131E1DE42750C6DE881DA717C1D988E3267D3437B743EDD5981117C7E3D18BAB3F2E3EF2CA31BB9zEb1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2022-11-18T12:27:00Z</dcterms:created>
  <dcterms:modified xsi:type="dcterms:W3CDTF">2022-11-18T12:43:00Z</dcterms:modified>
</cp:coreProperties>
</file>